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AF51" w14:textId="77777777" w:rsidR="0033488F" w:rsidRDefault="0033488F" w:rsidP="0033488F">
      <w:r>
        <w:t>HIGHLEY PARISH COUNCIL</w:t>
      </w:r>
    </w:p>
    <w:p w14:paraId="74F7AAA3" w14:textId="77777777" w:rsidR="0033488F" w:rsidRDefault="0033488F" w:rsidP="0033488F">
      <w:r>
        <w:t xml:space="preserve">An </w:t>
      </w:r>
      <w:r>
        <w:rPr>
          <w:b/>
          <w:bCs/>
        </w:rPr>
        <w:t>ordinary meeting of Highley Parish Council</w:t>
      </w:r>
      <w:r>
        <w:rPr>
          <w:b/>
        </w:rPr>
        <w:t xml:space="preserve"> </w:t>
      </w:r>
      <w:r>
        <w:t>was held on Tuesday 3</w:t>
      </w:r>
      <w:r>
        <w:rPr>
          <w:vertAlign w:val="superscript"/>
        </w:rPr>
        <w:t>rd</w:t>
      </w:r>
      <w:r>
        <w:t xml:space="preserve"> September 2024 at 7pm at the Severn Centre, Highley.</w:t>
      </w:r>
    </w:p>
    <w:p w14:paraId="5C5A24DA" w14:textId="77777777" w:rsidR="0033488F" w:rsidRDefault="0033488F" w:rsidP="0033488F">
      <w:pPr>
        <w:rPr>
          <w:b/>
          <w:bCs/>
        </w:rPr>
      </w:pPr>
      <w:r>
        <w:rPr>
          <w:b/>
          <w:bCs/>
        </w:rPr>
        <w:t xml:space="preserve">Present: </w:t>
      </w:r>
      <w:r>
        <w:t>T. Quinn (Chair)</w:t>
      </w:r>
      <w:r>
        <w:rPr>
          <w:b/>
          <w:bCs/>
        </w:rPr>
        <w:t xml:space="preserve">, </w:t>
      </w:r>
      <w:r>
        <w:t>A. Hancox, A Edwards, A Rodgers, C Stanley, D Thakrar, P Vinall, S Bunn, J Marshall, L Hodnett</w:t>
      </w:r>
    </w:p>
    <w:p w14:paraId="09449FEE" w14:textId="77777777" w:rsidR="0033488F" w:rsidRDefault="0033488F" w:rsidP="0033488F">
      <w:r>
        <w:rPr>
          <w:b/>
          <w:bCs/>
        </w:rPr>
        <w:t xml:space="preserve">Clerk: </w:t>
      </w:r>
      <w:r>
        <w:t>Holly Bowkett</w:t>
      </w:r>
    </w:p>
    <w:p w14:paraId="28B8340C" w14:textId="77777777" w:rsidR="0033488F" w:rsidRDefault="0033488F" w:rsidP="0033488F">
      <w:r>
        <w:rPr>
          <w:b/>
          <w:bCs/>
        </w:rPr>
        <w:t xml:space="preserve">RFO: </w:t>
      </w:r>
      <w:r>
        <w:t>Alison Palmer</w:t>
      </w:r>
    </w:p>
    <w:p w14:paraId="3DB167E2" w14:textId="77777777" w:rsidR="0033488F" w:rsidRDefault="0033488F" w:rsidP="0033488F">
      <w:r>
        <w:rPr>
          <w:b/>
          <w:bCs/>
          <w:u w:val="single"/>
        </w:rPr>
        <w:t xml:space="preserve">00. Parishioners Time </w:t>
      </w:r>
    </w:p>
    <w:p w14:paraId="59EB136E" w14:textId="77777777" w:rsidR="0033488F" w:rsidRDefault="0033488F" w:rsidP="0033488F">
      <w:r>
        <w:t xml:space="preserve">The state of disrepair of New England Lane was brought to the attention of the Council. It was discussed that the cost of the repairs needed are extensive. Shropshire Councillor Williams has stated he will be raising this once again with Shropshire Council. Parishioner A would like it raised that will New England Lane needs to be repaired as previously agreed by Shropshire Council. </w:t>
      </w:r>
    </w:p>
    <w:p w14:paraId="2A5543FF" w14:textId="77777777" w:rsidR="0033488F" w:rsidRDefault="0033488F" w:rsidP="0033488F">
      <w:pPr>
        <w:rPr>
          <w:b/>
          <w:bCs/>
          <w:u w:val="single"/>
        </w:rPr>
      </w:pPr>
    </w:p>
    <w:p w14:paraId="241E49BB" w14:textId="77777777" w:rsidR="0033488F" w:rsidRDefault="0033488F" w:rsidP="0033488F">
      <w:r>
        <w:rPr>
          <w:b/>
          <w:bCs/>
          <w:u w:val="single"/>
        </w:rPr>
        <w:t>01.Apologies for Absence</w:t>
      </w:r>
      <w:r>
        <w:rPr>
          <w:b/>
          <w:bCs/>
        </w:rPr>
        <w:t xml:space="preserve"> </w:t>
      </w:r>
    </w:p>
    <w:p w14:paraId="38FF5856" w14:textId="77777777" w:rsidR="0033488F" w:rsidRDefault="0033488F" w:rsidP="0033488F">
      <w:r>
        <w:t>Apologies received from- Councillor Law, Aspin and Pinches. It was</w:t>
      </w:r>
      <w:r>
        <w:rPr>
          <w:b/>
          <w:bCs/>
        </w:rPr>
        <w:t xml:space="preserve"> RESOLVED</w:t>
      </w:r>
      <w:r>
        <w:t xml:space="preserve"> to </w:t>
      </w:r>
      <w:r>
        <w:rPr>
          <w:b/>
          <w:bCs/>
        </w:rPr>
        <w:t xml:space="preserve">ACCEPT </w:t>
      </w:r>
      <w:r>
        <w:t xml:space="preserve">these apologies. </w:t>
      </w:r>
    </w:p>
    <w:p w14:paraId="36ECA712" w14:textId="77777777" w:rsidR="0033488F" w:rsidRDefault="0033488F" w:rsidP="0033488F">
      <w:r>
        <w:rPr>
          <w:b/>
          <w:bCs/>
          <w:u w:val="single"/>
        </w:rPr>
        <w:t>02.Minutes of last meeting Tuesday 2</w:t>
      </w:r>
      <w:r>
        <w:rPr>
          <w:b/>
          <w:bCs/>
          <w:u w:val="single"/>
          <w:vertAlign w:val="superscript"/>
        </w:rPr>
        <w:t>nd</w:t>
      </w:r>
      <w:r>
        <w:rPr>
          <w:b/>
          <w:bCs/>
          <w:u w:val="single"/>
        </w:rPr>
        <w:t xml:space="preserve"> July 2024</w:t>
      </w:r>
      <w:r>
        <w:rPr>
          <w:b/>
          <w:bCs/>
        </w:rPr>
        <w:t xml:space="preserve"> </w:t>
      </w:r>
    </w:p>
    <w:p w14:paraId="2FD2307C" w14:textId="77777777" w:rsidR="0033488F" w:rsidRDefault="0033488F" w:rsidP="0033488F">
      <w:r>
        <w:t xml:space="preserve">It was </w:t>
      </w:r>
      <w:r>
        <w:rPr>
          <w:b/>
          <w:bCs/>
        </w:rPr>
        <w:t>RESOLVED</w:t>
      </w:r>
      <w:r>
        <w:t xml:space="preserve"> to </w:t>
      </w:r>
      <w:r>
        <w:rPr>
          <w:b/>
          <w:bCs/>
        </w:rPr>
        <w:t>ACCEPT</w:t>
      </w:r>
      <w:r>
        <w:t xml:space="preserve"> these minutes as factual and correct. </w:t>
      </w:r>
    </w:p>
    <w:p w14:paraId="2D9AE1CF" w14:textId="77777777" w:rsidR="0033488F" w:rsidRDefault="0033488F" w:rsidP="0033488F">
      <w:pPr>
        <w:rPr>
          <w:b/>
          <w:bCs/>
          <w:u w:val="single"/>
        </w:rPr>
      </w:pPr>
      <w:r>
        <w:rPr>
          <w:b/>
          <w:bCs/>
          <w:u w:val="single"/>
        </w:rPr>
        <w:t>03. Councillor Vacancy- applicants information circulated</w:t>
      </w:r>
    </w:p>
    <w:p w14:paraId="29D59718" w14:textId="77777777" w:rsidR="0033488F" w:rsidRDefault="0033488F" w:rsidP="0033488F">
      <w:r>
        <w:t xml:space="preserve">Dale Schnelting attended the Highley Parish Council meeting and expressed his desire to become a Parish Councillor. It was </w:t>
      </w:r>
      <w:r>
        <w:rPr>
          <w:b/>
          <w:bCs/>
        </w:rPr>
        <w:t>RESOLVED</w:t>
      </w:r>
      <w:r>
        <w:t xml:space="preserve"> to </w:t>
      </w:r>
      <w:r>
        <w:rPr>
          <w:b/>
          <w:bCs/>
        </w:rPr>
        <w:t>ACCEPT</w:t>
      </w:r>
      <w:r>
        <w:t xml:space="preserve"> to coopt Dale Schnelting as a Parish Councillor for Highley.  </w:t>
      </w:r>
    </w:p>
    <w:p w14:paraId="021245D8" w14:textId="77777777" w:rsidR="0033488F" w:rsidRDefault="0033488F" w:rsidP="0033488F">
      <w:bookmarkStart w:id="0" w:name="_Hlk167778023"/>
      <w:r>
        <w:rPr>
          <w:b/>
          <w:bCs/>
          <w:u w:val="single"/>
        </w:rPr>
        <w:t>04. Clerk’s Update</w:t>
      </w:r>
      <w:r>
        <w:rPr>
          <w:b/>
          <w:bCs/>
        </w:rPr>
        <w:t xml:space="preserve"> </w:t>
      </w:r>
      <w:r>
        <w:t xml:space="preserve">(sent separately) </w:t>
      </w:r>
    </w:p>
    <w:p w14:paraId="120E25F2" w14:textId="77777777" w:rsidR="0033488F" w:rsidRDefault="0033488F" w:rsidP="0033488F">
      <w:r>
        <w:t>Matters Arising update: These are updates and not for discussion unless a decision is to be made as they are covered by the working groups and committees, they are released with the agenda if there are any queries before the meeting, please contact the Clerk.</w:t>
      </w:r>
    </w:p>
    <w:p w14:paraId="43D26A6A" w14:textId="77777777" w:rsidR="0033488F" w:rsidRDefault="0033488F" w:rsidP="0033488F">
      <w:r>
        <w:t xml:space="preserve">A welcome back to Clerk Holly for her first full council meeting post maternity leave. </w:t>
      </w:r>
    </w:p>
    <w:p w14:paraId="7A494982" w14:textId="77777777" w:rsidR="0033488F" w:rsidRDefault="0033488F" w:rsidP="0033488F">
      <w:pPr>
        <w:rPr>
          <w:b/>
          <w:bCs/>
          <w:u w:val="single"/>
        </w:rPr>
      </w:pPr>
      <w:r>
        <w:rPr>
          <w:b/>
          <w:bCs/>
          <w:u w:val="single"/>
        </w:rPr>
        <w:t>05. Future upkeep of Cycle Route 45- update to be provided at meeting from Chris Bond- Head of Infrastructure from Severn Valley Railway</w:t>
      </w:r>
    </w:p>
    <w:p w14:paraId="6895FABB" w14:textId="77777777" w:rsidR="0033488F" w:rsidRDefault="0033488F" w:rsidP="0033488F">
      <w:r>
        <w:t xml:space="preserve">Chris Bond explained the history behind this cycle route and the impact it has upon the Severn Valley Railway. SVR do not have the manpower or the finances to take over the maintenance of this path. The issues needed to address regarding the long-term costs of this path include potential resurfacing, liability costs and maintenance of vegetation. If no agreement between interested parties can be reached, then The Severn Valley Railway will have to consider closure of this path. It is hoped that a solution can be sought to keep the path useable for parishioners to be able to enjoy- hopefully this can be achieved through a joint approach from multiple </w:t>
      </w:r>
      <w:r>
        <w:lastRenderedPageBreak/>
        <w:t>interested parties. There was an extensive interest in keeping this local asset however the full costs of this need to be explored before any commitments can be made.</w:t>
      </w:r>
    </w:p>
    <w:bookmarkEnd w:id="0"/>
    <w:p w14:paraId="5CC0D789" w14:textId="77777777" w:rsidR="0033488F" w:rsidRDefault="0033488F" w:rsidP="0033488F">
      <w:pPr>
        <w:rPr>
          <w:b/>
          <w:bCs/>
          <w:u w:val="single"/>
        </w:rPr>
      </w:pPr>
      <w:r>
        <w:rPr>
          <w:b/>
          <w:bCs/>
          <w:u w:val="single"/>
        </w:rPr>
        <w:t>06.Correspondence -plus any further correspondence after issue of Agenda</w:t>
      </w:r>
    </w:p>
    <w:p w14:paraId="6D19896B" w14:textId="77777777" w:rsidR="0033488F" w:rsidRDefault="0033488F" w:rsidP="0033488F">
      <w:r>
        <w:t>1. Road Closure Bynd Lane – Donkey Bridge 3/9/24-23/9/24</w:t>
      </w:r>
    </w:p>
    <w:p w14:paraId="07B9C83C" w14:textId="77777777" w:rsidR="0033488F" w:rsidRDefault="0033488F" w:rsidP="0033488F">
      <w:r>
        <w:t>2. Letter from Cricket Club - Thanks for grant funding</w:t>
      </w:r>
      <w:r>
        <w:br/>
        <w:t>3. Road Closure – Wyken to Hilton A454</w:t>
      </w:r>
    </w:p>
    <w:p w14:paraId="7D434ABC" w14:textId="77777777" w:rsidR="0033488F" w:rsidRDefault="0033488F" w:rsidP="0033488F">
      <w:r>
        <w:t>4. Road Closure A442 Quatt</w:t>
      </w:r>
    </w:p>
    <w:p w14:paraId="1996FD32" w14:textId="77777777" w:rsidR="0033488F" w:rsidRDefault="0033488F" w:rsidP="0033488F">
      <w:r>
        <w:t>5. Resignation of Councillor Griffin</w:t>
      </w:r>
    </w:p>
    <w:p w14:paraId="507C140C" w14:textId="77777777" w:rsidR="0033488F" w:rsidRDefault="0033488F" w:rsidP="0033488F">
      <w:r>
        <w:t>6. Night Closures of B4555 12.09.24-16.09.24</w:t>
      </w:r>
    </w:p>
    <w:p w14:paraId="4319E2A1" w14:textId="77777777" w:rsidR="0033488F" w:rsidRDefault="0033488F" w:rsidP="0033488F">
      <w:r>
        <w:t>7. B4194 Speed Reduction 2.09.24-13.09.24</w:t>
      </w:r>
    </w:p>
    <w:p w14:paraId="53182543" w14:textId="77777777" w:rsidR="0033488F" w:rsidRDefault="0033488F" w:rsidP="0033488F">
      <w:r>
        <w:t xml:space="preserve">8. Bridgnorth Lions Road Closure 02.10.24- Clerk Holly to share this event with parishioners when event publicity is available. </w:t>
      </w:r>
    </w:p>
    <w:p w14:paraId="605A4EF5" w14:textId="77777777" w:rsidR="0033488F" w:rsidRDefault="0033488F" w:rsidP="0033488F">
      <w:r>
        <w:t>9. CrowdFund Shropshire</w:t>
      </w:r>
    </w:p>
    <w:p w14:paraId="0394021F" w14:textId="77777777" w:rsidR="0033488F" w:rsidRDefault="0033488F" w:rsidP="0033488F">
      <w:r>
        <w:t>10. Severn Valley Country Park- Play area update</w:t>
      </w:r>
    </w:p>
    <w:p w14:paraId="60220F10" w14:textId="77777777" w:rsidR="0033488F" w:rsidRDefault="0033488F" w:rsidP="0033488F">
      <w:r>
        <w:t>11. New England Road Closure 22.10.24- 19.11.24- The use of this lane was highlighted to be used by a large variety of people.  The state of disrepair of this road was once again raised.</w:t>
      </w:r>
    </w:p>
    <w:p w14:paraId="15A8D4AC" w14:textId="77777777" w:rsidR="0033488F" w:rsidRDefault="0033488F" w:rsidP="0033488F">
      <w:r>
        <w:t>12. Oversharing Online</w:t>
      </w:r>
    </w:p>
    <w:p w14:paraId="08F387A1" w14:textId="77777777" w:rsidR="0033488F" w:rsidRDefault="0033488F" w:rsidP="0033488F">
      <w:r>
        <w:t xml:space="preserve">13. Police Survey 2024- Clerk Holly to submit the same responses to survey as our last submission. </w:t>
      </w:r>
    </w:p>
    <w:p w14:paraId="01A6E75C" w14:textId="77777777" w:rsidR="0033488F" w:rsidRDefault="0033488F" w:rsidP="0033488F">
      <w:r>
        <w:t>14. Road Closure Old Smithfield road, Northgate arch Bridgnorth- 30.09.24- 06.10.24</w:t>
      </w:r>
    </w:p>
    <w:p w14:paraId="7B066CEA" w14:textId="77777777" w:rsidR="0033488F" w:rsidRDefault="0033488F" w:rsidP="0033488F">
      <w:r>
        <w:t>15. Road Closure Whitburn and High Street Bridgnorth 06.12.24</w:t>
      </w:r>
    </w:p>
    <w:p w14:paraId="408D4B90" w14:textId="77777777" w:rsidR="0033488F" w:rsidRDefault="0033488F" w:rsidP="0033488F">
      <w:r>
        <w:t>16. Shropshire Local Council Survey</w:t>
      </w:r>
    </w:p>
    <w:p w14:paraId="0798B0C0" w14:textId="77777777" w:rsidR="0033488F" w:rsidRDefault="0033488F" w:rsidP="0033488F">
      <w:r>
        <w:t>17. Standing in Solidarity against Racism</w:t>
      </w:r>
    </w:p>
    <w:p w14:paraId="07C17CA3" w14:textId="77777777" w:rsidR="0033488F" w:rsidRDefault="0033488F" w:rsidP="0033488F">
      <w:r>
        <w:t>18. Street scene Briefing Note</w:t>
      </w:r>
    </w:p>
    <w:p w14:paraId="24D72640" w14:textId="77777777" w:rsidR="0033488F" w:rsidRDefault="0033488F" w:rsidP="0033488F">
      <w:r>
        <w:t>19. Community Tree Scheme</w:t>
      </w:r>
    </w:p>
    <w:p w14:paraId="6CE31F18" w14:textId="77777777" w:rsidR="0033488F" w:rsidRDefault="0033488F" w:rsidP="0033488F"/>
    <w:p w14:paraId="602CBE3F" w14:textId="77777777" w:rsidR="0033488F" w:rsidRDefault="0033488F" w:rsidP="0033488F"/>
    <w:p w14:paraId="2F8B71B2" w14:textId="77777777" w:rsidR="0033488F" w:rsidRDefault="0033488F" w:rsidP="0033488F">
      <w:pPr>
        <w:rPr>
          <w:b/>
          <w:u w:val="single"/>
        </w:rPr>
      </w:pPr>
      <w:r>
        <w:rPr>
          <w:b/>
          <w:u w:val="single"/>
        </w:rPr>
        <w:t>07. Reports (if available) to be circulated.</w:t>
      </w:r>
    </w:p>
    <w:p w14:paraId="13958858" w14:textId="77777777" w:rsidR="0033488F" w:rsidRDefault="0033488F" w:rsidP="0033488F">
      <w:pPr>
        <w:numPr>
          <w:ilvl w:val="0"/>
          <w:numId w:val="1"/>
        </w:numPr>
        <w:rPr>
          <w:bCs/>
        </w:rPr>
      </w:pPr>
      <w:r>
        <w:rPr>
          <w:b/>
        </w:rPr>
        <w:t xml:space="preserve">Shropshire Councillor Mark Williams </w:t>
      </w:r>
      <w:r>
        <w:rPr>
          <w:bCs/>
        </w:rPr>
        <w:t xml:space="preserve">– circulated. Shropshire Councillor Williams present. The failure of a transport provision for post 16 children has been noted and councillors felt exasperated that this situation is still on-going. Councillor Williams has put this forward for a question at the next Shropshire Cabinet meeting. The disadvantage of the young people living in a rural area needing multiple bus passes was raised. It was suggested that this issue needs to be raised with the MP as this has been ongoing for 10 months with no sign of a resolution. </w:t>
      </w:r>
    </w:p>
    <w:p w14:paraId="6A9C40CD" w14:textId="77777777" w:rsidR="0033488F" w:rsidRDefault="0033488F" w:rsidP="0033488F">
      <w:pPr>
        <w:numPr>
          <w:ilvl w:val="0"/>
          <w:numId w:val="1"/>
        </w:numPr>
        <w:rPr>
          <w:b/>
        </w:rPr>
      </w:pPr>
      <w:r>
        <w:rPr>
          <w:b/>
        </w:rPr>
        <w:lastRenderedPageBreak/>
        <w:t xml:space="preserve">Policing report </w:t>
      </w:r>
      <w:r>
        <w:rPr>
          <w:bCs/>
        </w:rPr>
        <w:t xml:space="preserve">– none received </w:t>
      </w:r>
    </w:p>
    <w:p w14:paraId="076EF874" w14:textId="77777777" w:rsidR="0033488F" w:rsidRDefault="0033488F" w:rsidP="0033488F">
      <w:pPr>
        <w:rPr>
          <w:b/>
          <w:bCs/>
          <w:u w:val="single"/>
        </w:rPr>
      </w:pPr>
    </w:p>
    <w:p w14:paraId="473E36E8" w14:textId="77777777" w:rsidR="0033488F" w:rsidRDefault="0033488F" w:rsidP="0033488F">
      <w:pPr>
        <w:rPr>
          <w:b/>
          <w:bCs/>
          <w:u w:val="single"/>
        </w:rPr>
      </w:pPr>
      <w:r>
        <w:rPr>
          <w:b/>
          <w:bCs/>
          <w:u w:val="single"/>
        </w:rPr>
        <w:t>08. Reports from Communications and Events Working Group 25/7/24 (Cllr Edwards) Emergency Planning Committee 5/08/24</w:t>
      </w:r>
    </w:p>
    <w:p w14:paraId="38CD4809" w14:textId="77777777" w:rsidR="0033488F" w:rsidRDefault="0033488F" w:rsidP="0033488F">
      <w:r>
        <w:t xml:space="preserve">The organisation of the upcoming Christmas Light Switch on Event has been discussed. It was recommended that a similar timetable be used as last year. There is an upcoming Remembrance Day Parade meeting to take place ensuring the day runs smoothly like last year. It was agreed that it will be an agenda item for next month’s meeting to nominate a candidate to perform the task of switching the lights on. </w:t>
      </w:r>
    </w:p>
    <w:p w14:paraId="36514E5F" w14:textId="77777777" w:rsidR="0033488F" w:rsidRDefault="0033488F" w:rsidP="0033488F">
      <w:r>
        <w:t xml:space="preserve">It was </w:t>
      </w:r>
      <w:r>
        <w:rPr>
          <w:b/>
          <w:bCs/>
        </w:rPr>
        <w:t>RESOLVED to ACCEPT</w:t>
      </w:r>
      <w:r>
        <w:t xml:space="preserve"> to pay the sum of £500 towards the entertainment of The Light switch on event. </w:t>
      </w:r>
    </w:p>
    <w:p w14:paraId="683868D4" w14:textId="77777777" w:rsidR="0033488F" w:rsidRDefault="0033488F" w:rsidP="0033488F">
      <w:pPr>
        <w:rPr>
          <w:b/>
          <w:bCs/>
          <w:u w:val="single"/>
        </w:rPr>
      </w:pPr>
    </w:p>
    <w:p w14:paraId="571A7072" w14:textId="77777777" w:rsidR="0033488F" w:rsidRDefault="0033488F" w:rsidP="0033488F">
      <w:pPr>
        <w:rPr>
          <w:i/>
          <w:iCs/>
        </w:rPr>
      </w:pPr>
      <w:r>
        <w:rPr>
          <w:i/>
          <w:iCs/>
        </w:rPr>
        <w:t xml:space="preserve">(PLEASE REMEMBER these are brief </w:t>
      </w:r>
      <w:r>
        <w:rPr>
          <w:b/>
          <w:bCs/>
          <w:i/>
          <w:iCs/>
        </w:rPr>
        <w:t>reports only</w:t>
      </w:r>
      <w:r>
        <w:rPr>
          <w:i/>
          <w:iCs/>
        </w:rPr>
        <w:t xml:space="preserve"> and where possible, notes have been shared prior to the meeting with full council and are on SharePoint. Discussions have been held and decisions made within the working groups prior to full council meeting)</w:t>
      </w:r>
    </w:p>
    <w:p w14:paraId="2C58A0AE" w14:textId="77777777" w:rsidR="0033488F" w:rsidRDefault="0033488F" w:rsidP="0033488F">
      <w:pPr>
        <w:rPr>
          <w:i/>
          <w:iCs/>
        </w:rPr>
      </w:pPr>
    </w:p>
    <w:p w14:paraId="5F18EFD4" w14:textId="77777777" w:rsidR="0033488F" w:rsidRDefault="0033488F" w:rsidP="0033488F">
      <w:pPr>
        <w:rPr>
          <w:i/>
          <w:iCs/>
        </w:rPr>
      </w:pPr>
    </w:p>
    <w:p w14:paraId="5AB56FD5" w14:textId="77777777" w:rsidR="0033488F" w:rsidRDefault="0033488F" w:rsidP="0033488F">
      <w:pPr>
        <w:rPr>
          <w:b/>
          <w:bCs/>
          <w:u w:val="single"/>
        </w:rPr>
      </w:pPr>
      <w:r>
        <w:rPr>
          <w:b/>
          <w:bCs/>
          <w:u w:val="single"/>
        </w:rPr>
        <w:t>09. Approval of Standing Orders, Policies and Procedures, Financial Regulations and Grant Guidance which has been forwarded prior for discussion or amendments</w:t>
      </w:r>
    </w:p>
    <w:p w14:paraId="7D9013B8" w14:textId="77777777" w:rsidR="0033488F" w:rsidRDefault="0033488F" w:rsidP="0033488F">
      <w:r>
        <w:t xml:space="preserve">It was </w:t>
      </w:r>
      <w:r>
        <w:rPr>
          <w:b/>
          <w:bCs/>
        </w:rPr>
        <w:t xml:space="preserve">RESOLVED </w:t>
      </w:r>
      <w:r>
        <w:t xml:space="preserve">to </w:t>
      </w:r>
      <w:r>
        <w:rPr>
          <w:b/>
          <w:bCs/>
        </w:rPr>
        <w:t>ACCEPT</w:t>
      </w:r>
      <w:r>
        <w:t xml:space="preserve"> these updated and improved standing orders, policies and procedures, financial regulations and grant guidance. </w:t>
      </w:r>
    </w:p>
    <w:p w14:paraId="1B5175C7" w14:textId="77777777" w:rsidR="0033488F" w:rsidRDefault="0033488F" w:rsidP="0033488F">
      <w:pPr>
        <w:rPr>
          <w:b/>
          <w:bCs/>
          <w:u w:val="single"/>
        </w:rPr>
      </w:pPr>
      <w:r>
        <w:rPr>
          <w:b/>
          <w:bCs/>
          <w:u w:val="single"/>
        </w:rPr>
        <w:t>10. Clerks’ contracts update</w:t>
      </w:r>
    </w:p>
    <w:p w14:paraId="1F20178E" w14:textId="77777777" w:rsidR="0033488F" w:rsidRDefault="0033488F" w:rsidP="0033488F">
      <w:r>
        <w:t xml:space="preserve">It was recommended to defer this contract update until next month’s meeting. </w:t>
      </w:r>
    </w:p>
    <w:p w14:paraId="2D346845" w14:textId="77777777" w:rsidR="0033488F" w:rsidRDefault="0033488F" w:rsidP="0033488F">
      <w:r>
        <w:rPr>
          <w:b/>
          <w:bCs/>
          <w:u w:val="single"/>
        </w:rPr>
        <w:t xml:space="preserve">11. To nominate a formal pedestrian crossing on Highley’s place plan to be situated at Ashleigh Gardens’/Hazellwells Road area. </w:t>
      </w:r>
    </w:p>
    <w:p w14:paraId="4E90F60F" w14:textId="77777777" w:rsidR="0033488F" w:rsidRDefault="0033488F" w:rsidP="0033488F">
      <w:r>
        <w:t xml:space="preserve">It was </w:t>
      </w:r>
      <w:r>
        <w:rPr>
          <w:b/>
          <w:bCs/>
        </w:rPr>
        <w:t>RESOLVED</w:t>
      </w:r>
      <w:r>
        <w:t xml:space="preserve"> to</w:t>
      </w:r>
      <w:r>
        <w:rPr>
          <w:b/>
          <w:bCs/>
        </w:rPr>
        <w:t xml:space="preserve"> ACCEPT</w:t>
      </w:r>
      <w:r>
        <w:t xml:space="preserve"> that Highley Parish Council nominate a formal pedestrian crossing point to be situated at Asheigh Gardens’/Hazelwells Road Area onto Highley’s Place Plan. </w:t>
      </w:r>
    </w:p>
    <w:p w14:paraId="2A3C72DE" w14:textId="77777777" w:rsidR="0033488F" w:rsidRDefault="0033488F" w:rsidP="0033488F">
      <w:r>
        <w:rPr>
          <w:b/>
          <w:bCs/>
          <w:u w:val="single"/>
        </w:rPr>
        <w:t xml:space="preserve">12. Planning applications received- plus any further applications after issue of Agenda.  </w:t>
      </w:r>
    </w:p>
    <w:p w14:paraId="6C0F8B2F" w14:textId="77777777" w:rsidR="0033488F" w:rsidRDefault="0033488F" w:rsidP="0033488F"/>
    <w:p w14:paraId="2B5B706E" w14:textId="77777777" w:rsidR="0033488F" w:rsidRDefault="0033488F" w:rsidP="0033488F">
      <w:r>
        <w:t>Reference:  24/02920/FUL  (validated: 29/07/2024)</w:t>
      </w:r>
    </w:p>
    <w:p w14:paraId="6DF4E43B" w14:textId="77777777" w:rsidR="0033488F" w:rsidRDefault="0033488F" w:rsidP="0033488F">
      <w:r>
        <w:t>Address:  9 Jubilee Drive, Highley, Bridgnorth, Shropshire, WV16 6EU</w:t>
      </w:r>
    </w:p>
    <w:p w14:paraId="66E49515" w14:textId="77777777" w:rsidR="0033488F" w:rsidRDefault="0033488F" w:rsidP="0033488F">
      <w:r>
        <w:t>Proposal:  Erection of single storey extensions to front (principal) and side elevations</w:t>
      </w:r>
    </w:p>
    <w:p w14:paraId="6A3824F6" w14:textId="77777777" w:rsidR="0033488F" w:rsidRDefault="0033488F" w:rsidP="0033488F">
      <w:r>
        <w:t>Applicant: Evans</w:t>
      </w:r>
    </w:p>
    <w:p w14:paraId="06EEE583" w14:textId="77777777" w:rsidR="0033488F" w:rsidRDefault="0033488F" w:rsidP="0033488F">
      <w:r>
        <w:t xml:space="preserve">It was </w:t>
      </w:r>
      <w:r>
        <w:rPr>
          <w:b/>
          <w:bCs/>
        </w:rPr>
        <w:t>RESOLVED</w:t>
      </w:r>
      <w:r>
        <w:t xml:space="preserve"> to </w:t>
      </w:r>
      <w:r>
        <w:rPr>
          <w:b/>
          <w:bCs/>
        </w:rPr>
        <w:t xml:space="preserve">SUPPORT </w:t>
      </w:r>
      <w:r>
        <w:t xml:space="preserve">this application. </w:t>
      </w:r>
    </w:p>
    <w:p w14:paraId="15E77489" w14:textId="77777777" w:rsidR="0033488F" w:rsidRDefault="0033488F" w:rsidP="0033488F">
      <w:pPr>
        <w:rPr>
          <w:b/>
          <w:bCs/>
          <w:u w:val="single"/>
        </w:rPr>
      </w:pPr>
      <w:r>
        <w:rPr>
          <w:b/>
          <w:bCs/>
          <w:u w:val="single"/>
        </w:rPr>
        <w:t>13. Golf Fest Grant Application for the Sum of £200</w:t>
      </w:r>
    </w:p>
    <w:p w14:paraId="6B6E6A1C" w14:textId="77777777" w:rsidR="0033488F" w:rsidRDefault="0033488F" w:rsidP="0033488F">
      <w:r>
        <w:lastRenderedPageBreak/>
        <w:t>It was</w:t>
      </w:r>
      <w:r>
        <w:rPr>
          <w:b/>
          <w:bCs/>
        </w:rPr>
        <w:t xml:space="preserve"> RESOLVED</w:t>
      </w:r>
      <w:r>
        <w:t xml:space="preserve"> to </w:t>
      </w:r>
      <w:r>
        <w:rPr>
          <w:b/>
          <w:bCs/>
        </w:rPr>
        <w:t>ACCEPT</w:t>
      </w:r>
      <w:r>
        <w:t xml:space="preserve"> to pay the sum of £200 to Highley Golf Club to support Golf Fest. </w:t>
      </w:r>
    </w:p>
    <w:p w14:paraId="05E992CF" w14:textId="77777777" w:rsidR="0033488F" w:rsidRDefault="0033488F" w:rsidP="0033488F">
      <w:pPr>
        <w:rPr>
          <w:b/>
          <w:bCs/>
          <w:u w:val="single"/>
        </w:rPr>
      </w:pPr>
      <w:r>
        <w:rPr>
          <w:b/>
          <w:bCs/>
          <w:u w:val="single"/>
        </w:rPr>
        <w:t xml:space="preserve">14. Finance: </w:t>
      </w:r>
    </w:p>
    <w:tbl>
      <w:tblPr>
        <w:tblStyle w:val="TableGrid"/>
        <w:tblW w:w="0" w:type="auto"/>
        <w:tblInd w:w="0" w:type="dxa"/>
        <w:tblLook w:val="04A0" w:firstRow="1" w:lastRow="0" w:firstColumn="1" w:lastColumn="0" w:noHBand="0" w:noVBand="1"/>
      </w:tblPr>
      <w:tblGrid>
        <w:gridCol w:w="3005"/>
        <w:gridCol w:w="3005"/>
        <w:gridCol w:w="3006"/>
      </w:tblGrid>
      <w:tr w:rsidR="0033488F" w14:paraId="218C5BC9"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6CB1D28F" w14:textId="77777777" w:rsidR="0033488F" w:rsidRDefault="0033488F">
            <w:pPr>
              <w:spacing w:line="240" w:lineRule="auto"/>
            </w:pPr>
            <w:r>
              <w:t>EE</w:t>
            </w:r>
          </w:p>
        </w:tc>
        <w:tc>
          <w:tcPr>
            <w:tcW w:w="3005" w:type="dxa"/>
            <w:tcBorders>
              <w:top w:val="single" w:sz="4" w:space="0" w:color="auto"/>
              <w:left w:val="single" w:sz="4" w:space="0" w:color="auto"/>
              <w:bottom w:val="single" w:sz="4" w:space="0" w:color="auto"/>
              <w:right w:val="single" w:sz="4" w:space="0" w:color="auto"/>
            </w:tcBorders>
            <w:hideMark/>
          </w:tcPr>
          <w:p w14:paraId="7CE79D19" w14:textId="77777777" w:rsidR="0033488F" w:rsidRDefault="0033488F">
            <w:pPr>
              <w:spacing w:line="240" w:lineRule="auto"/>
            </w:pPr>
            <w:r>
              <w:t>Mobile Phone</w:t>
            </w:r>
          </w:p>
        </w:tc>
        <w:tc>
          <w:tcPr>
            <w:tcW w:w="3006" w:type="dxa"/>
            <w:tcBorders>
              <w:top w:val="single" w:sz="4" w:space="0" w:color="auto"/>
              <w:left w:val="single" w:sz="4" w:space="0" w:color="auto"/>
              <w:bottom w:val="single" w:sz="4" w:space="0" w:color="auto"/>
              <w:right w:val="single" w:sz="4" w:space="0" w:color="auto"/>
            </w:tcBorders>
            <w:hideMark/>
          </w:tcPr>
          <w:p w14:paraId="5C82D0AD" w14:textId="77777777" w:rsidR="0033488F" w:rsidRDefault="0033488F">
            <w:pPr>
              <w:spacing w:line="240" w:lineRule="auto"/>
            </w:pPr>
            <w:r>
              <w:t>41.47</w:t>
            </w:r>
          </w:p>
        </w:tc>
      </w:tr>
      <w:tr w:rsidR="0033488F" w14:paraId="6B81197A"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20A9E6D1" w14:textId="77777777" w:rsidR="0033488F" w:rsidRDefault="0033488F">
            <w:pPr>
              <w:spacing w:line="240" w:lineRule="auto"/>
            </w:pPr>
            <w:r>
              <w:t>Holly Bowkett</w:t>
            </w:r>
          </w:p>
        </w:tc>
        <w:tc>
          <w:tcPr>
            <w:tcW w:w="3005" w:type="dxa"/>
            <w:tcBorders>
              <w:top w:val="single" w:sz="4" w:space="0" w:color="auto"/>
              <w:left w:val="single" w:sz="4" w:space="0" w:color="auto"/>
              <w:bottom w:val="single" w:sz="4" w:space="0" w:color="auto"/>
              <w:right w:val="single" w:sz="4" w:space="0" w:color="auto"/>
            </w:tcBorders>
            <w:hideMark/>
          </w:tcPr>
          <w:p w14:paraId="3108ADA1" w14:textId="77777777" w:rsidR="0033488F" w:rsidRDefault="0033488F">
            <w:pPr>
              <w:spacing w:line="240" w:lineRule="auto"/>
            </w:pPr>
            <w:r>
              <w:t>Salary</w:t>
            </w:r>
          </w:p>
        </w:tc>
        <w:tc>
          <w:tcPr>
            <w:tcW w:w="3006" w:type="dxa"/>
            <w:tcBorders>
              <w:top w:val="single" w:sz="4" w:space="0" w:color="auto"/>
              <w:left w:val="single" w:sz="4" w:space="0" w:color="auto"/>
              <w:bottom w:val="single" w:sz="4" w:space="0" w:color="auto"/>
              <w:right w:val="single" w:sz="4" w:space="0" w:color="auto"/>
            </w:tcBorders>
          </w:tcPr>
          <w:p w14:paraId="34F9BAD4" w14:textId="77777777" w:rsidR="0033488F" w:rsidRDefault="0033488F">
            <w:pPr>
              <w:spacing w:line="240" w:lineRule="auto"/>
            </w:pPr>
          </w:p>
        </w:tc>
      </w:tr>
      <w:tr w:rsidR="0033488F" w14:paraId="38DBA74C"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2BB3B94" w14:textId="77777777" w:rsidR="0033488F" w:rsidRDefault="0033488F">
            <w:pPr>
              <w:spacing w:line="240" w:lineRule="auto"/>
            </w:pPr>
            <w:r>
              <w:t>Alison Palmer</w:t>
            </w:r>
          </w:p>
        </w:tc>
        <w:tc>
          <w:tcPr>
            <w:tcW w:w="3005" w:type="dxa"/>
            <w:tcBorders>
              <w:top w:val="single" w:sz="4" w:space="0" w:color="auto"/>
              <w:left w:val="single" w:sz="4" w:space="0" w:color="auto"/>
              <w:bottom w:val="single" w:sz="4" w:space="0" w:color="auto"/>
              <w:right w:val="single" w:sz="4" w:space="0" w:color="auto"/>
            </w:tcBorders>
            <w:hideMark/>
          </w:tcPr>
          <w:p w14:paraId="73E98A15" w14:textId="77777777" w:rsidR="0033488F" w:rsidRDefault="0033488F">
            <w:pPr>
              <w:spacing w:line="240" w:lineRule="auto"/>
            </w:pPr>
            <w:r>
              <w:t>Salary</w:t>
            </w:r>
          </w:p>
        </w:tc>
        <w:tc>
          <w:tcPr>
            <w:tcW w:w="3006" w:type="dxa"/>
            <w:tcBorders>
              <w:top w:val="single" w:sz="4" w:space="0" w:color="auto"/>
              <w:left w:val="single" w:sz="4" w:space="0" w:color="auto"/>
              <w:bottom w:val="single" w:sz="4" w:space="0" w:color="auto"/>
              <w:right w:val="single" w:sz="4" w:space="0" w:color="auto"/>
            </w:tcBorders>
          </w:tcPr>
          <w:p w14:paraId="6163485B" w14:textId="77777777" w:rsidR="0033488F" w:rsidRDefault="0033488F">
            <w:pPr>
              <w:spacing w:line="240" w:lineRule="auto"/>
            </w:pPr>
          </w:p>
        </w:tc>
      </w:tr>
      <w:tr w:rsidR="0033488F" w14:paraId="5ED96447"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DADD916" w14:textId="77777777" w:rsidR="0033488F" w:rsidRDefault="0033488F">
            <w:pPr>
              <w:spacing w:line="240" w:lineRule="auto"/>
            </w:pPr>
            <w:r>
              <w:t>St Mary’s Churchyard</w:t>
            </w:r>
          </w:p>
        </w:tc>
        <w:tc>
          <w:tcPr>
            <w:tcW w:w="3005" w:type="dxa"/>
            <w:tcBorders>
              <w:top w:val="single" w:sz="4" w:space="0" w:color="auto"/>
              <w:left w:val="single" w:sz="4" w:space="0" w:color="auto"/>
              <w:bottom w:val="single" w:sz="4" w:space="0" w:color="auto"/>
              <w:right w:val="single" w:sz="4" w:space="0" w:color="auto"/>
            </w:tcBorders>
            <w:hideMark/>
          </w:tcPr>
          <w:p w14:paraId="716E0FF5" w14:textId="77777777" w:rsidR="0033488F" w:rsidRDefault="0033488F">
            <w:pPr>
              <w:spacing w:line="240" w:lineRule="auto"/>
            </w:pPr>
            <w:r>
              <w:t>Grounds Maintenance: Aug</w:t>
            </w:r>
          </w:p>
        </w:tc>
        <w:tc>
          <w:tcPr>
            <w:tcW w:w="3006" w:type="dxa"/>
            <w:tcBorders>
              <w:top w:val="single" w:sz="4" w:space="0" w:color="auto"/>
              <w:left w:val="single" w:sz="4" w:space="0" w:color="auto"/>
              <w:bottom w:val="single" w:sz="4" w:space="0" w:color="auto"/>
              <w:right w:val="single" w:sz="4" w:space="0" w:color="auto"/>
            </w:tcBorders>
            <w:hideMark/>
          </w:tcPr>
          <w:p w14:paraId="26672A95" w14:textId="77777777" w:rsidR="0033488F" w:rsidRDefault="0033488F">
            <w:pPr>
              <w:spacing w:line="240" w:lineRule="auto"/>
            </w:pPr>
            <w:r>
              <w:t>487.50</w:t>
            </w:r>
          </w:p>
        </w:tc>
      </w:tr>
      <w:tr w:rsidR="0033488F" w14:paraId="3CE2429B"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4E8E2F1" w14:textId="77777777" w:rsidR="0033488F" w:rsidRDefault="0033488F">
            <w:pPr>
              <w:spacing w:line="240" w:lineRule="auto"/>
            </w:pPr>
            <w:r>
              <w:t>RJM Contracts</w:t>
            </w:r>
          </w:p>
        </w:tc>
        <w:tc>
          <w:tcPr>
            <w:tcW w:w="3005" w:type="dxa"/>
            <w:tcBorders>
              <w:top w:val="single" w:sz="4" w:space="0" w:color="auto"/>
              <w:left w:val="single" w:sz="4" w:space="0" w:color="auto"/>
              <w:bottom w:val="single" w:sz="4" w:space="0" w:color="auto"/>
              <w:right w:val="single" w:sz="4" w:space="0" w:color="auto"/>
            </w:tcBorders>
            <w:hideMark/>
          </w:tcPr>
          <w:p w14:paraId="055707A7" w14:textId="77777777" w:rsidR="0033488F" w:rsidRDefault="0033488F">
            <w:pPr>
              <w:spacing w:line="240" w:lineRule="auto"/>
            </w:pPr>
            <w:r>
              <w:t>August Watering</w:t>
            </w:r>
          </w:p>
        </w:tc>
        <w:tc>
          <w:tcPr>
            <w:tcW w:w="3006" w:type="dxa"/>
            <w:tcBorders>
              <w:top w:val="single" w:sz="4" w:space="0" w:color="auto"/>
              <w:left w:val="single" w:sz="4" w:space="0" w:color="auto"/>
              <w:bottom w:val="single" w:sz="4" w:space="0" w:color="auto"/>
              <w:right w:val="single" w:sz="4" w:space="0" w:color="auto"/>
            </w:tcBorders>
            <w:hideMark/>
          </w:tcPr>
          <w:p w14:paraId="76CD4BCF" w14:textId="77777777" w:rsidR="0033488F" w:rsidRDefault="0033488F">
            <w:pPr>
              <w:spacing w:line="240" w:lineRule="auto"/>
            </w:pPr>
            <w:r>
              <w:t>800</w:t>
            </w:r>
          </w:p>
        </w:tc>
      </w:tr>
      <w:tr w:rsidR="0033488F" w14:paraId="2B2BB723"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4F21F845" w14:textId="77777777" w:rsidR="0033488F" w:rsidRDefault="0033488F">
            <w:pPr>
              <w:spacing w:line="240" w:lineRule="auto"/>
            </w:pPr>
            <w:r>
              <w:t>Shropshire Council</w:t>
            </w:r>
          </w:p>
        </w:tc>
        <w:tc>
          <w:tcPr>
            <w:tcW w:w="3005" w:type="dxa"/>
            <w:tcBorders>
              <w:top w:val="single" w:sz="4" w:space="0" w:color="auto"/>
              <w:left w:val="single" w:sz="4" w:space="0" w:color="auto"/>
              <w:bottom w:val="single" w:sz="4" w:space="0" w:color="auto"/>
              <w:right w:val="single" w:sz="4" w:space="0" w:color="auto"/>
            </w:tcBorders>
            <w:hideMark/>
          </w:tcPr>
          <w:p w14:paraId="653E3F3D" w14:textId="77777777" w:rsidR="0033488F" w:rsidRDefault="0033488F">
            <w:pPr>
              <w:spacing w:line="240" w:lineRule="auto"/>
            </w:pPr>
            <w:r>
              <w:t>Electricity 2</w:t>
            </w:r>
            <w:r>
              <w:rPr>
                <w:vertAlign w:val="superscript"/>
              </w:rPr>
              <w:t>nd</w:t>
            </w:r>
            <w:r>
              <w:t xml:space="preserve"> ¼ July-Sept</w:t>
            </w:r>
          </w:p>
        </w:tc>
        <w:tc>
          <w:tcPr>
            <w:tcW w:w="3006" w:type="dxa"/>
            <w:tcBorders>
              <w:top w:val="single" w:sz="4" w:space="0" w:color="auto"/>
              <w:left w:val="single" w:sz="4" w:space="0" w:color="auto"/>
              <w:bottom w:val="single" w:sz="4" w:space="0" w:color="auto"/>
              <w:right w:val="single" w:sz="4" w:space="0" w:color="auto"/>
            </w:tcBorders>
            <w:hideMark/>
          </w:tcPr>
          <w:p w14:paraId="200CEEA3" w14:textId="7C65E075" w:rsidR="0033488F" w:rsidRDefault="0033488F">
            <w:pPr>
              <w:spacing w:line="240" w:lineRule="auto"/>
            </w:pPr>
            <w:r>
              <w:t>3410</w:t>
            </w:r>
            <w:r w:rsidR="008C6B89">
              <w:t>.08</w:t>
            </w:r>
          </w:p>
        </w:tc>
      </w:tr>
      <w:tr w:rsidR="0033488F" w14:paraId="6537D2FA"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471D7DF9" w14:textId="77777777" w:rsidR="0033488F" w:rsidRDefault="0033488F">
            <w:pPr>
              <w:spacing w:line="240" w:lineRule="auto"/>
            </w:pPr>
            <w:r>
              <w:t>Amazon</w:t>
            </w:r>
          </w:p>
        </w:tc>
        <w:tc>
          <w:tcPr>
            <w:tcW w:w="3005" w:type="dxa"/>
            <w:tcBorders>
              <w:top w:val="single" w:sz="4" w:space="0" w:color="auto"/>
              <w:left w:val="single" w:sz="4" w:space="0" w:color="auto"/>
              <w:bottom w:val="single" w:sz="4" w:space="0" w:color="auto"/>
              <w:right w:val="single" w:sz="4" w:space="0" w:color="auto"/>
            </w:tcBorders>
            <w:hideMark/>
          </w:tcPr>
          <w:p w14:paraId="5176A581" w14:textId="77777777" w:rsidR="0033488F" w:rsidRDefault="0033488F">
            <w:pPr>
              <w:spacing w:line="240" w:lineRule="auto"/>
            </w:pPr>
            <w:r>
              <w:t>Miscellaneous</w:t>
            </w:r>
          </w:p>
        </w:tc>
        <w:tc>
          <w:tcPr>
            <w:tcW w:w="3006" w:type="dxa"/>
            <w:tcBorders>
              <w:top w:val="single" w:sz="4" w:space="0" w:color="auto"/>
              <w:left w:val="single" w:sz="4" w:space="0" w:color="auto"/>
              <w:bottom w:val="single" w:sz="4" w:space="0" w:color="auto"/>
              <w:right w:val="single" w:sz="4" w:space="0" w:color="auto"/>
            </w:tcBorders>
            <w:hideMark/>
          </w:tcPr>
          <w:p w14:paraId="4FB81CDB" w14:textId="77777777" w:rsidR="0033488F" w:rsidRDefault="0033488F">
            <w:pPr>
              <w:spacing w:line="240" w:lineRule="auto"/>
            </w:pPr>
            <w:r>
              <w:t>9.32</w:t>
            </w:r>
          </w:p>
        </w:tc>
      </w:tr>
      <w:tr w:rsidR="0033488F" w14:paraId="63439033"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29A59D5C" w14:textId="77777777" w:rsidR="0033488F" w:rsidRDefault="0033488F">
            <w:pPr>
              <w:spacing w:line="240" w:lineRule="auto"/>
            </w:pPr>
            <w:r>
              <w:t>Amazon</w:t>
            </w:r>
          </w:p>
        </w:tc>
        <w:tc>
          <w:tcPr>
            <w:tcW w:w="3005" w:type="dxa"/>
            <w:tcBorders>
              <w:top w:val="single" w:sz="4" w:space="0" w:color="auto"/>
              <w:left w:val="single" w:sz="4" w:space="0" w:color="auto"/>
              <w:bottom w:val="single" w:sz="4" w:space="0" w:color="auto"/>
              <w:right w:val="single" w:sz="4" w:space="0" w:color="auto"/>
            </w:tcBorders>
            <w:hideMark/>
          </w:tcPr>
          <w:p w14:paraId="51929269" w14:textId="77777777" w:rsidR="0033488F" w:rsidRDefault="0033488F">
            <w:pPr>
              <w:spacing w:line="240" w:lineRule="auto"/>
            </w:pPr>
            <w:r>
              <w:t>Nescafe</w:t>
            </w:r>
          </w:p>
        </w:tc>
        <w:tc>
          <w:tcPr>
            <w:tcW w:w="3006" w:type="dxa"/>
            <w:tcBorders>
              <w:top w:val="single" w:sz="4" w:space="0" w:color="auto"/>
              <w:left w:val="single" w:sz="4" w:space="0" w:color="auto"/>
              <w:bottom w:val="single" w:sz="4" w:space="0" w:color="auto"/>
              <w:right w:val="single" w:sz="4" w:space="0" w:color="auto"/>
            </w:tcBorders>
            <w:hideMark/>
          </w:tcPr>
          <w:p w14:paraId="7F07A4A0" w14:textId="77777777" w:rsidR="0033488F" w:rsidRDefault="0033488F">
            <w:pPr>
              <w:spacing w:line="240" w:lineRule="auto"/>
            </w:pPr>
            <w:r>
              <w:t>13.65</w:t>
            </w:r>
          </w:p>
        </w:tc>
      </w:tr>
      <w:tr w:rsidR="0033488F" w14:paraId="52F45580"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31FFDAF5" w14:textId="77777777" w:rsidR="0033488F" w:rsidRDefault="0033488F">
            <w:pPr>
              <w:spacing w:line="240" w:lineRule="auto"/>
            </w:pPr>
            <w:r>
              <w:t>Amazon</w:t>
            </w:r>
          </w:p>
        </w:tc>
        <w:tc>
          <w:tcPr>
            <w:tcW w:w="3005" w:type="dxa"/>
            <w:tcBorders>
              <w:top w:val="single" w:sz="4" w:space="0" w:color="auto"/>
              <w:left w:val="single" w:sz="4" w:space="0" w:color="auto"/>
              <w:bottom w:val="single" w:sz="4" w:space="0" w:color="auto"/>
              <w:right w:val="single" w:sz="4" w:space="0" w:color="auto"/>
            </w:tcBorders>
            <w:hideMark/>
          </w:tcPr>
          <w:p w14:paraId="3F7FA818" w14:textId="77777777" w:rsidR="0033488F" w:rsidRDefault="0033488F">
            <w:pPr>
              <w:spacing w:line="240" w:lineRule="auto"/>
            </w:pPr>
            <w:r>
              <w:t>A4 Paper</w:t>
            </w:r>
          </w:p>
        </w:tc>
        <w:tc>
          <w:tcPr>
            <w:tcW w:w="3006" w:type="dxa"/>
            <w:tcBorders>
              <w:top w:val="single" w:sz="4" w:space="0" w:color="auto"/>
              <w:left w:val="single" w:sz="4" w:space="0" w:color="auto"/>
              <w:bottom w:val="single" w:sz="4" w:space="0" w:color="auto"/>
              <w:right w:val="single" w:sz="4" w:space="0" w:color="auto"/>
            </w:tcBorders>
            <w:hideMark/>
          </w:tcPr>
          <w:p w14:paraId="1F607850" w14:textId="77777777" w:rsidR="0033488F" w:rsidRDefault="0033488F">
            <w:pPr>
              <w:spacing w:line="240" w:lineRule="auto"/>
            </w:pPr>
            <w:r>
              <w:t>52.47</w:t>
            </w:r>
          </w:p>
        </w:tc>
      </w:tr>
      <w:tr w:rsidR="0033488F" w14:paraId="63E4AF33"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0280F16F" w14:textId="77777777" w:rsidR="0033488F" w:rsidRDefault="0033488F">
            <w:pPr>
              <w:spacing w:line="240" w:lineRule="auto"/>
            </w:pPr>
            <w:r>
              <w:t>RJM Contracts</w:t>
            </w:r>
          </w:p>
        </w:tc>
        <w:tc>
          <w:tcPr>
            <w:tcW w:w="3005" w:type="dxa"/>
            <w:tcBorders>
              <w:top w:val="single" w:sz="4" w:space="0" w:color="auto"/>
              <w:left w:val="single" w:sz="4" w:space="0" w:color="auto"/>
              <w:bottom w:val="single" w:sz="4" w:space="0" w:color="auto"/>
              <w:right w:val="single" w:sz="4" w:space="0" w:color="auto"/>
            </w:tcBorders>
            <w:hideMark/>
          </w:tcPr>
          <w:p w14:paraId="27BAF250" w14:textId="77777777" w:rsidR="0033488F" w:rsidRDefault="0033488F">
            <w:pPr>
              <w:spacing w:line="240" w:lineRule="auto"/>
            </w:pPr>
            <w:r>
              <w:t>Alleyway strimming/litter</w:t>
            </w:r>
          </w:p>
        </w:tc>
        <w:tc>
          <w:tcPr>
            <w:tcW w:w="3006" w:type="dxa"/>
            <w:tcBorders>
              <w:top w:val="single" w:sz="4" w:space="0" w:color="auto"/>
              <w:left w:val="single" w:sz="4" w:space="0" w:color="auto"/>
              <w:bottom w:val="single" w:sz="4" w:space="0" w:color="auto"/>
              <w:right w:val="single" w:sz="4" w:space="0" w:color="auto"/>
            </w:tcBorders>
            <w:hideMark/>
          </w:tcPr>
          <w:p w14:paraId="49EEA960" w14:textId="77777777" w:rsidR="0033488F" w:rsidRDefault="0033488F">
            <w:pPr>
              <w:spacing w:line="240" w:lineRule="auto"/>
            </w:pPr>
            <w:r>
              <w:t>450</w:t>
            </w:r>
          </w:p>
        </w:tc>
      </w:tr>
      <w:tr w:rsidR="0033488F" w14:paraId="0E846486"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72223DF"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53C714E0" w14:textId="77777777" w:rsidR="0033488F" w:rsidRDefault="0033488F">
            <w:pPr>
              <w:spacing w:line="240" w:lineRule="auto"/>
            </w:pPr>
            <w:r>
              <w:t>July Meeting Room</w:t>
            </w:r>
          </w:p>
        </w:tc>
        <w:tc>
          <w:tcPr>
            <w:tcW w:w="3006" w:type="dxa"/>
            <w:tcBorders>
              <w:top w:val="single" w:sz="4" w:space="0" w:color="auto"/>
              <w:left w:val="single" w:sz="4" w:space="0" w:color="auto"/>
              <w:bottom w:val="single" w:sz="4" w:space="0" w:color="auto"/>
              <w:right w:val="single" w:sz="4" w:space="0" w:color="auto"/>
            </w:tcBorders>
            <w:hideMark/>
          </w:tcPr>
          <w:p w14:paraId="1778C0AD" w14:textId="77777777" w:rsidR="0033488F" w:rsidRDefault="0033488F">
            <w:pPr>
              <w:spacing w:line="240" w:lineRule="auto"/>
            </w:pPr>
            <w:r>
              <w:t>74.40 (Inv. 1058)</w:t>
            </w:r>
          </w:p>
        </w:tc>
      </w:tr>
      <w:tr w:rsidR="0033488F" w14:paraId="2C377420"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08111A96"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13359EEC" w14:textId="77777777" w:rsidR="0033488F" w:rsidRDefault="0033488F">
            <w:pPr>
              <w:spacing w:line="240" w:lineRule="auto"/>
            </w:pPr>
            <w:r>
              <w:t>June Meeting Room</w:t>
            </w:r>
          </w:p>
        </w:tc>
        <w:tc>
          <w:tcPr>
            <w:tcW w:w="3006" w:type="dxa"/>
            <w:tcBorders>
              <w:top w:val="single" w:sz="4" w:space="0" w:color="auto"/>
              <w:left w:val="single" w:sz="4" w:space="0" w:color="auto"/>
              <w:bottom w:val="single" w:sz="4" w:space="0" w:color="auto"/>
              <w:right w:val="single" w:sz="4" w:space="0" w:color="auto"/>
            </w:tcBorders>
            <w:hideMark/>
          </w:tcPr>
          <w:p w14:paraId="0B1E8094" w14:textId="77777777" w:rsidR="0033488F" w:rsidRDefault="0033488F">
            <w:pPr>
              <w:spacing w:line="240" w:lineRule="auto"/>
            </w:pPr>
            <w:r>
              <w:t>74.40 (Inv 1057)</w:t>
            </w:r>
          </w:p>
        </w:tc>
      </w:tr>
      <w:tr w:rsidR="0033488F" w14:paraId="1EBEA54E"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666EB89A"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40ACE900" w14:textId="77777777" w:rsidR="0033488F" w:rsidRDefault="0033488F">
            <w:pPr>
              <w:spacing w:line="240" w:lineRule="auto"/>
            </w:pPr>
            <w:r>
              <w:t>May Community Hall</w:t>
            </w:r>
          </w:p>
        </w:tc>
        <w:tc>
          <w:tcPr>
            <w:tcW w:w="3006" w:type="dxa"/>
            <w:tcBorders>
              <w:top w:val="single" w:sz="4" w:space="0" w:color="auto"/>
              <w:left w:val="single" w:sz="4" w:space="0" w:color="auto"/>
              <w:bottom w:val="single" w:sz="4" w:space="0" w:color="auto"/>
              <w:right w:val="single" w:sz="4" w:space="0" w:color="auto"/>
            </w:tcBorders>
            <w:hideMark/>
          </w:tcPr>
          <w:p w14:paraId="447384E9" w14:textId="77777777" w:rsidR="0033488F" w:rsidRDefault="0033488F">
            <w:pPr>
              <w:spacing w:line="240" w:lineRule="auto"/>
            </w:pPr>
            <w:r>
              <w:t>74.40 (Inv 1056)</w:t>
            </w:r>
          </w:p>
        </w:tc>
      </w:tr>
      <w:tr w:rsidR="0033488F" w14:paraId="42EB7178"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12D85FD4"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11E10E3A" w14:textId="77777777" w:rsidR="0033488F" w:rsidRDefault="0033488F">
            <w:pPr>
              <w:spacing w:line="240" w:lineRule="auto"/>
            </w:pPr>
            <w:r>
              <w:t>April Office</w:t>
            </w:r>
          </w:p>
        </w:tc>
        <w:tc>
          <w:tcPr>
            <w:tcW w:w="3006" w:type="dxa"/>
            <w:tcBorders>
              <w:top w:val="single" w:sz="4" w:space="0" w:color="auto"/>
              <w:left w:val="single" w:sz="4" w:space="0" w:color="auto"/>
              <w:bottom w:val="single" w:sz="4" w:space="0" w:color="auto"/>
              <w:right w:val="single" w:sz="4" w:space="0" w:color="auto"/>
            </w:tcBorders>
            <w:hideMark/>
          </w:tcPr>
          <w:p w14:paraId="01EB821E" w14:textId="77777777" w:rsidR="0033488F" w:rsidRDefault="0033488F">
            <w:pPr>
              <w:spacing w:line="240" w:lineRule="auto"/>
            </w:pPr>
            <w:r>
              <w:t>80.28 (Inv 1054)</w:t>
            </w:r>
          </w:p>
        </w:tc>
      </w:tr>
      <w:tr w:rsidR="0033488F" w14:paraId="384C9A99"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D6CE7C1"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3603BBD1" w14:textId="77777777" w:rsidR="0033488F" w:rsidRDefault="0033488F">
            <w:pPr>
              <w:spacing w:line="240" w:lineRule="auto"/>
            </w:pPr>
            <w:r>
              <w:t>August Office</w:t>
            </w:r>
          </w:p>
        </w:tc>
        <w:tc>
          <w:tcPr>
            <w:tcW w:w="3006" w:type="dxa"/>
            <w:tcBorders>
              <w:top w:val="single" w:sz="4" w:space="0" w:color="auto"/>
              <w:left w:val="single" w:sz="4" w:space="0" w:color="auto"/>
              <w:bottom w:val="single" w:sz="4" w:space="0" w:color="auto"/>
              <w:right w:val="single" w:sz="4" w:space="0" w:color="auto"/>
            </w:tcBorders>
            <w:hideMark/>
          </w:tcPr>
          <w:p w14:paraId="48491F8F" w14:textId="77777777" w:rsidR="0033488F" w:rsidRDefault="0033488F">
            <w:pPr>
              <w:spacing w:line="240" w:lineRule="auto"/>
            </w:pPr>
            <w:r>
              <w:t>80.28 (Inv. 1055)</w:t>
            </w:r>
          </w:p>
        </w:tc>
      </w:tr>
      <w:tr w:rsidR="0033488F" w14:paraId="077A668C"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6DD3BDC4"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6F23EE67" w14:textId="77777777" w:rsidR="0033488F" w:rsidRDefault="0033488F">
            <w:pPr>
              <w:spacing w:line="240" w:lineRule="auto"/>
            </w:pPr>
            <w:r>
              <w:t>April Youth Club</w:t>
            </w:r>
          </w:p>
        </w:tc>
        <w:tc>
          <w:tcPr>
            <w:tcW w:w="3006" w:type="dxa"/>
            <w:tcBorders>
              <w:top w:val="single" w:sz="4" w:space="0" w:color="auto"/>
              <w:left w:val="single" w:sz="4" w:space="0" w:color="auto"/>
              <w:bottom w:val="single" w:sz="4" w:space="0" w:color="auto"/>
              <w:right w:val="single" w:sz="4" w:space="0" w:color="auto"/>
            </w:tcBorders>
            <w:hideMark/>
          </w:tcPr>
          <w:p w14:paraId="507DDC54" w14:textId="77777777" w:rsidR="0033488F" w:rsidRDefault="0033488F">
            <w:pPr>
              <w:spacing w:line="240" w:lineRule="auto"/>
            </w:pPr>
            <w:r>
              <w:t>144 (Inv 1059)</w:t>
            </w:r>
          </w:p>
        </w:tc>
      </w:tr>
      <w:tr w:rsidR="0033488F" w14:paraId="3CB79C0C"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7DBCCF24"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4F638074" w14:textId="77777777" w:rsidR="0033488F" w:rsidRDefault="0033488F">
            <w:pPr>
              <w:spacing w:line="240" w:lineRule="auto"/>
            </w:pPr>
            <w:r>
              <w:t>July Youth Club</w:t>
            </w:r>
          </w:p>
        </w:tc>
        <w:tc>
          <w:tcPr>
            <w:tcW w:w="3006" w:type="dxa"/>
            <w:tcBorders>
              <w:top w:val="single" w:sz="4" w:space="0" w:color="auto"/>
              <w:left w:val="single" w:sz="4" w:space="0" w:color="auto"/>
              <w:bottom w:val="single" w:sz="4" w:space="0" w:color="auto"/>
              <w:right w:val="single" w:sz="4" w:space="0" w:color="auto"/>
            </w:tcBorders>
            <w:hideMark/>
          </w:tcPr>
          <w:p w14:paraId="3743BD08" w14:textId="77777777" w:rsidR="0033488F" w:rsidRDefault="0033488F">
            <w:pPr>
              <w:spacing w:line="240" w:lineRule="auto"/>
            </w:pPr>
            <w:r>
              <w:t>96.00 (Inv 1062)</w:t>
            </w:r>
          </w:p>
        </w:tc>
      </w:tr>
      <w:tr w:rsidR="0033488F" w14:paraId="3A54B8CF"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6AEA3E6A" w14:textId="77777777" w:rsidR="0033488F" w:rsidRDefault="0033488F">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37696258" w14:textId="77777777" w:rsidR="0033488F" w:rsidRDefault="0033488F">
            <w:pPr>
              <w:spacing w:line="240" w:lineRule="auto"/>
            </w:pPr>
            <w:r>
              <w:t>June Youth Club</w:t>
            </w:r>
          </w:p>
        </w:tc>
        <w:tc>
          <w:tcPr>
            <w:tcW w:w="3006" w:type="dxa"/>
            <w:tcBorders>
              <w:top w:val="single" w:sz="4" w:space="0" w:color="auto"/>
              <w:left w:val="single" w:sz="4" w:space="0" w:color="auto"/>
              <w:bottom w:val="single" w:sz="4" w:space="0" w:color="auto"/>
              <w:right w:val="single" w:sz="4" w:space="0" w:color="auto"/>
            </w:tcBorders>
            <w:hideMark/>
          </w:tcPr>
          <w:p w14:paraId="60EE8AEE" w14:textId="77777777" w:rsidR="0033488F" w:rsidRDefault="0033488F">
            <w:pPr>
              <w:spacing w:line="240" w:lineRule="auto"/>
            </w:pPr>
            <w:r>
              <w:t>144.00 (Inv 1061)</w:t>
            </w:r>
          </w:p>
        </w:tc>
      </w:tr>
      <w:tr w:rsidR="0033488F" w14:paraId="5BA8DAB4"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5F42A9B3" w14:textId="77777777" w:rsidR="0033488F" w:rsidRDefault="0033488F">
            <w:pPr>
              <w:spacing w:line="240" w:lineRule="auto"/>
            </w:pPr>
            <w:r>
              <w:t xml:space="preserve">Severn Centre </w:t>
            </w:r>
          </w:p>
        </w:tc>
        <w:tc>
          <w:tcPr>
            <w:tcW w:w="3005" w:type="dxa"/>
            <w:tcBorders>
              <w:top w:val="single" w:sz="4" w:space="0" w:color="auto"/>
              <w:left w:val="single" w:sz="4" w:space="0" w:color="auto"/>
              <w:bottom w:val="single" w:sz="4" w:space="0" w:color="auto"/>
              <w:right w:val="single" w:sz="4" w:space="0" w:color="auto"/>
            </w:tcBorders>
            <w:hideMark/>
          </w:tcPr>
          <w:p w14:paraId="1B752354" w14:textId="77777777" w:rsidR="0033488F" w:rsidRDefault="0033488F">
            <w:pPr>
              <w:spacing w:line="240" w:lineRule="auto"/>
            </w:pPr>
            <w:r>
              <w:t>May Youth Club</w:t>
            </w:r>
          </w:p>
        </w:tc>
        <w:tc>
          <w:tcPr>
            <w:tcW w:w="3006" w:type="dxa"/>
            <w:tcBorders>
              <w:top w:val="single" w:sz="4" w:space="0" w:color="auto"/>
              <w:left w:val="single" w:sz="4" w:space="0" w:color="auto"/>
              <w:bottom w:val="single" w:sz="4" w:space="0" w:color="auto"/>
              <w:right w:val="single" w:sz="4" w:space="0" w:color="auto"/>
            </w:tcBorders>
            <w:hideMark/>
          </w:tcPr>
          <w:p w14:paraId="77D9052F" w14:textId="77777777" w:rsidR="0033488F" w:rsidRDefault="0033488F">
            <w:pPr>
              <w:spacing w:line="240" w:lineRule="auto"/>
            </w:pPr>
            <w:r>
              <w:t>96.00 (Inv 1060)</w:t>
            </w:r>
          </w:p>
        </w:tc>
      </w:tr>
      <w:tr w:rsidR="0033488F" w14:paraId="359D6B10"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77DB0454" w14:textId="77777777" w:rsidR="0033488F" w:rsidRDefault="0033488F">
            <w:pPr>
              <w:spacing w:line="240" w:lineRule="auto"/>
            </w:pPr>
            <w:r>
              <w:t xml:space="preserve">Severn Centre </w:t>
            </w:r>
          </w:p>
        </w:tc>
        <w:tc>
          <w:tcPr>
            <w:tcW w:w="3005" w:type="dxa"/>
            <w:tcBorders>
              <w:top w:val="single" w:sz="4" w:space="0" w:color="auto"/>
              <w:left w:val="single" w:sz="4" w:space="0" w:color="auto"/>
              <w:bottom w:val="single" w:sz="4" w:space="0" w:color="auto"/>
              <w:right w:val="single" w:sz="4" w:space="0" w:color="auto"/>
            </w:tcBorders>
            <w:hideMark/>
          </w:tcPr>
          <w:p w14:paraId="2841FBA9" w14:textId="77777777" w:rsidR="0033488F" w:rsidRDefault="0033488F">
            <w:pPr>
              <w:spacing w:line="240" w:lineRule="auto"/>
            </w:pPr>
            <w:r>
              <w:t>Management Fee</w:t>
            </w:r>
          </w:p>
        </w:tc>
        <w:tc>
          <w:tcPr>
            <w:tcW w:w="3006" w:type="dxa"/>
            <w:tcBorders>
              <w:top w:val="single" w:sz="4" w:space="0" w:color="auto"/>
              <w:left w:val="single" w:sz="4" w:space="0" w:color="auto"/>
              <w:bottom w:val="single" w:sz="4" w:space="0" w:color="auto"/>
              <w:right w:val="single" w:sz="4" w:space="0" w:color="auto"/>
            </w:tcBorders>
            <w:hideMark/>
          </w:tcPr>
          <w:p w14:paraId="066040AA" w14:textId="77777777" w:rsidR="0033488F" w:rsidRDefault="0033488F">
            <w:pPr>
              <w:spacing w:line="240" w:lineRule="auto"/>
            </w:pPr>
            <w:r>
              <w:t>25,961.44 (Inv 1063)</w:t>
            </w:r>
          </w:p>
        </w:tc>
      </w:tr>
      <w:tr w:rsidR="0033488F" w14:paraId="62153AFB"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73210C37" w14:textId="77777777" w:rsidR="0033488F" w:rsidRDefault="0033488F">
            <w:pPr>
              <w:spacing w:line="240" w:lineRule="auto"/>
            </w:pPr>
            <w:r>
              <w:t>Golf Fest</w:t>
            </w:r>
          </w:p>
        </w:tc>
        <w:tc>
          <w:tcPr>
            <w:tcW w:w="3005" w:type="dxa"/>
            <w:tcBorders>
              <w:top w:val="single" w:sz="4" w:space="0" w:color="auto"/>
              <w:left w:val="single" w:sz="4" w:space="0" w:color="auto"/>
              <w:bottom w:val="single" w:sz="4" w:space="0" w:color="auto"/>
              <w:right w:val="single" w:sz="4" w:space="0" w:color="auto"/>
            </w:tcBorders>
            <w:hideMark/>
          </w:tcPr>
          <w:p w14:paraId="55DE9E27" w14:textId="77777777" w:rsidR="0033488F" w:rsidRDefault="0033488F">
            <w:pPr>
              <w:spacing w:line="240" w:lineRule="auto"/>
            </w:pPr>
            <w:r>
              <w:t>Grant</w:t>
            </w:r>
          </w:p>
        </w:tc>
        <w:tc>
          <w:tcPr>
            <w:tcW w:w="3006" w:type="dxa"/>
            <w:tcBorders>
              <w:top w:val="single" w:sz="4" w:space="0" w:color="auto"/>
              <w:left w:val="single" w:sz="4" w:space="0" w:color="auto"/>
              <w:bottom w:val="single" w:sz="4" w:space="0" w:color="auto"/>
              <w:right w:val="single" w:sz="4" w:space="0" w:color="auto"/>
            </w:tcBorders>
            <w:hideMark/>
          </w:tcPr>
          <w:p w14:paraId="586627E4" w14:textId="77777777" w:rsidR="0033488F" w:rsidRDefault="0033488F">
            <w:pPr>
              <w:spacing w:line="240" w:lineRule="auto"/>
            </w:pPr>
            <w:r>
              <w:t>200</w:t>
            </w:r>
          </w:p>
        </w:tc>
      </w:tr>
      <w:tr w:rsidR="0033488F" w14:paraId="758D0F18" w14:textId="77777777" w:rsidTr="0033488F">
        <w:tc>
          <w:tcPr>
            <w:tcW w:w="3005" w:type="dxa"/>
            <w:tcBorders>
              <w:top w:val="single" w:sz="4" w:space="0" w:color="auto"/>
              <w:left w:val="single" w:sz="4" w:space="0" w:color="auto"/>
              <w:bottom w:val="single" w:sz="4" w:space="0" w:color="auto"/>
              <w:right w:val="single" w:sz="4" w:space="0" w:color="auto"/>
            </w:tcBorders>
            <w:hideMark/>
          </w:tcPr>
          <w:p w14:paraId="63849143" w14:textId="77777777" w:rsidR="0033488F" w:rsidRDefault="0033488F">
            <w:pPr>
              <w:spacing w:line="240" w:lineRule="auto"/>
            </w:pPr>
            <w:r>
              <w:t>HMRC</w:t>
            </w:r>
          </w:p>
        </w:tc>
        <w:tc>
          <w:tcPr>
            <w:tcW w:w="3005" w:type="dxa"/>
            <w:tcBorders>
              <w:top w:val="single" w:sz="4" w:space="0" w:color="auto"/>
              <w:left w:val="single" w:sz="4" w:space="0" w:color="auto"/>
              <w:bottom w:val="single" w:sz="4" w:space="0" w:color="auto"/>
              <w:right w:val="single" w:sz="4" w:space="0" w:color="auto"/>
            </w:tcBorders>
            <w:hideMark/>
          </w:tcPr>
          <w:p w14:paraId="6FC5AEA0" w14:textId="77777777" w:rsidR="0033488F" w:rsidRDefault="0033488F">
            <w:pPr>
              <w:spacing w:line="240" w:lineRule="auto"/>
            </w:pPr>
            <w:r>
              <w:t>Tax and NI</w:t>
            </w:r>
          </w:p>
        </w:tc>
        <w:tc>
          <w:tcPr>
            <w:tcW w:w="3006" w:type="dxa"/>
            <w:tcBorders>
              <w:top w:val="single" w:sz="4" w:space="0" w:color="auto"/>
              <w:left w:val="single" w:sz="4" w:space="0" w:color="auto"/>
              <w:bottom w:val="single" w:sz="4" w:space="0" w:color="auto"/>
              <w:right w:val="single" w:sz="4" w:space="0" w:color="auto"/>
            </w:tcBorders>
            <w:hideMark/>
          </w:tcPr>
          <w:p w14:paraId="0DC91090" w14:textId="77777777" w:rsidR="0033488F" w:rsidRDefault="0033488F">
            <w:pPr>
              <w:spacing w:line="240" w:lineRule="auto"/>
            </w:pPr>
            <w:r>
              <w:t>1630.01</w:t>
            </w:r>
          </w:p>
        </w:tc>
      </w:tr>
    </w:tbl>
    <w:p w14:paraId="3F89010F" w14:textId="77777777" w:rsidR="0033488F" w:rsidRDefault="0033488F" w:rsidP="0033488F">
      <w:pPr>
        <w:rPr>
          <w:b/>
          <w:bCs/>
          <w:u w:val="single"/>
        </w:rPr>
      </w:pPr>
    </w:p>
    <w:p w14:paraId="05FA6150" w14:textId="77777777" w:rsidR="0033488F" w:rsidRDefault="0033488F" w:rsidP="0033488F">
      <w:r>
        <w:t xml:space="preserve">It was </w:t>
      </w:r>
      <w:r>
        <w:rPr>
          <w:b/>
          <w:bCs/>
        </w:rPr>
        <w:t>RESOLVED</w:t>
      </w:r>
      <w:r>
        <w:t xml:space="preserve"> to</w:t>
      </w:r>
      <w:r>
        <w:rPr>
          <w:b/>
          <w:bCs/>
        </w:rPr>
        <w:t xml:space="preserve"> ACCEPT</w:t>
      </w:r>
      <w:r>
        <w:t xml:space="preserve"> to pay these invoices. </w:t>
      </w:r>
    </w:p>
    <w:p w14:paraId="7173EAC3" w14:textId="77777777" w:rsidR="0033488F" w:rsidRDefault="0033488F" w:rsidP="0033488F"/>
    <w:p w14:paraId="07023D98" w14:textId="77777777" w:rsidR="0033488F" w:rsidRDefault="0033488F" w:rsidP="0033488F">
      <w:r>
        <w:t>Signed………………………………………………………………. date………………………………………………</w:t>
      </w:r>
    </w:p>
    <w:p w14:paraId="4D876781"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907377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CF"/>
    <w:rsid w:val="0033488F"/>
    <w:rsid w:val="005C6AA4"/>
    <w:rsid w:val="008C6B89"/>
    <w:rsid w:val="008F2F5B"/>
    <w:rsid w:val="00996ECF"/>
    <w:rsid w:val="009C7583"/>
    <w:rsid w:val="00F5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6D61"/>
  <w15:chartTrackingRefBased/>
  <w15:docId w15:val="{5596614A-C8F4-46D6-82E3-D48852D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8F"/>
    <w:pPr>
      <w:spacing w:line="256" w:lineRule="auto"/>
    </w:pPr>
  </w:style>
  <w:style w:type="paragraph" w:styleId="Heading1">
    <w:name w:val="heading 1"/>
    <w:basedOn w:val="Normal"/>
    <w:next w:val="Normal"/>
    <w:link w:val="Heading1Char"/>
    <w:uiPriority w:val="9"/>
    <w:qFormat/>
    <w:rsid w:val="0099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ECF"/>
    <w:rPr>
      <w:rFonts w:eastAsiaTheme="majorEastAsia" w:cstheme="majorBidi"/>
      <w:color w:val="272727" w:themeColor="text1" w:themeTint="D8"/>
    </w:rPr>
  </w:style>
  <w:style w:type="paragraph" w:styleId="Title">
    <w:name w:val="Title"/>
    <w:basedOn w:val="Normal"/>
    <w:next w:val="Normal"/>
    <w:link w:val="TitleChar"/>
    <w:uiPriority w:val="10"/>
    <w:qFormat/>
    <w:rsid w:val="0099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ECF"/>
    <w:pPr>
      <w:spacing w:before="160"/>
      <w:jc w:val="center"/>
    </w:pPr>
    <w:rPr>
      <w:i/>
      <w:iCs/>
      <w:color w:val="404040" w:themeColor="text1" w:themeTint="BF"/>
    </w:rPr>
  </w:style>
  <w:style w:type="character" w:customStyle="1" w:styleId="QuoteChar">
    <w:name w:val="Quote Char"/>
    <w:basedOn w:val="DefaultParagraphFont"/>
    <w:link w:val="Quote"/>
    <w:uiPriority w:val="29"/>
    <w:rsid w:val="00996ECF"/>
    <w:rPr>
      <w:i/>
      <w:iCs/>
      <w:color w:val="404040" w:themeColor="text1" w:themeTint="BF"/>
    </w:rPr>
  </w:style>
  <w:style w:type="paragraph" w:styleId="ListParagraph">
    <w:name w:val="List Paragraph"/>
    <w:basedOn w:val="Normal"/>
    <w:uiPriority w:val="34"/>
    <w:qFormat/>
    <w:rsid w:val="00996ECF"/>
    <w:pPr>
      <w:ind w:left="720"/>
      <w:contextualSpacing/>
    </w:pPr>
  </w:style>
  <w:style w:type="character" w:styleId="IntenseEmphasis">
    <w:name w:val="Intense Emphasis"/>
    <w:basedOn w:val="DefaultParagraphFont"/>
    <w:uiPriority w:val="21"/>
    <w:qFormat/>
    <w:rsid w:val="00996ECF"/>
    <w:rPr>
      <w:i/>
      <w:iCs/>
      <w:color w:val="0F4761" w:themeColor="accent1" w:themeShade="BF"/>
    </w:rPr>
  </w:style>
  <w:style w:type="paragraph" w:styleId="IntenseQuote">
    <w:name w:val="Intense Quote"/>
    <w:basedOn w:val="Normal"/>
    <w:next w:val="Normal"/>
    <w:link w:val="IntenseQuoteChar"/>
    <w:uiPriority w:val="30"/>
    <w:qFormat/>
    <w:rsid w:val="0099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ECF"/>
    <w:rPr>
      <w:i/>
      <w:iCs/>
      <w:color w:val="0F4761" w:themeColor="accent1" w:themeShade="BF"/>
    </w:rPr>
  </w:style>
  <w:style w:type="character" w:styleId="IntenseReference">
    <w:name w:val="Intense Reference"/>
    <w:basedOn w:val="DefaultParagraphFont"/>
    <w:uiPriority w:val="32"/>
    <w:qFormat/>
    <w:rsid w:val="00996ECF"/>
    <w:rPr>
      <w:b/>
      <w:bCs/>
      <w:smallCaps/>
      <w:color w:val="0F4761" w:themeColor="accent1" w:themeShade="BF"/>
      <w:spacing w:val="5"/>
    </w:rPr>
  </w:style>
  <w:style w:type="table" w:styleId="TableGrid">
    <w:name w:val="Table Grid"/>
    <w:basedOn w:val="TableNormal"/>
    <w:uiPriority w:val="39"/>
    <w:rsid w:val="003348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cp:revision>
  <cp:lastPrinted>2024-09-24T14:57:00Z</cp:lastPrinted>
  <dcterms:created xsi:type="dcterms:W3CDTF">2024-09-24T14:57:00Z</dcterms:created>
  <dcterms:modified xsi:type="dcterms:W3CDTF">2024-10-17T14:50:00Z</dcterms:modified>
</cp:coreProperties>
</file>