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F0B78" w14:textId="77777777" w:rsidR="00EF6CFB" w:rsidRDefault="00EF6CFB" w:rsidP="00EF6CFB">
      <w:pPr>
        <w:rPr>
          <w:rFonts w:ascii="Copperplate Gothic Bold" w:hAnsi="Copperplate Gothic Bold"/>
          <w:sz w:val="44"/>
          <w:szCs w:val="44"/>
        </w:rPr>
      </w:pPr>
      <w:bookmarkStart w:id="0" w:name="_Hlk149463676"/>
      <w:bookmarkStart w:id="1" w:name="_Hlk157442412"/>
      <w:r>
        <w:rPr>
          <w:rFonts w:ascii="Copperplate Gothic Bold" w:hAnsi="Copperplate Gothic Bold"/>
          <w:sz w:val="44"/>
          <w:szCs w:val="44"/>
        </w:rPr>
        <w:t>HIGHLEY PARISH COUNCIL</w:t>
      </w:r>
    </w:p>
    <w:p w14:paraId="2BE7B8A3" w14:textId="77777777" w:rsidR="00EF6CFB" w:rsidRDefault="00EF6CFB" w:rsidP="00EF6CFB">
      <w:pPr>
        <w:pStyle w:val="NoSpacing"/>
        <w:rPr>
          <w:sz w:val="24"/>
          <w:szCs w:val="24"/>
        </w:rPr>
      </w:pPr>
      <w:r>
        <w:rPr>
          <w:sz w:val="24"/>
          <w:szCs w:val="24"/>
        </w:rPr>
        <w:t xml:space="preserve">An </w:t>
      </w:r>
      <w:r>
        <w:rPr>
          <w:b/>
          <w:bCs/>
          <w:sz w:val="24"/>
          <w:szCs w:val="24"/>
        </w:rPr>
        <w:t>ordinary meeting of Highley Parish Council</w:t>
      </w:r>
      <w:r>
        <w:rPr>
          <w:b/>
          <w:sz w:val="24"/>
          <w:szCs w:val="24"/>
        </w:rPr>
        <w:t xml:space="preserve"> </w:t>
      </w:r>
      <w:r>
        <w:rPr>
          <w:sz w:val="24"/>
          <w:szCs w:val="24"/>
        </w:rPr>
        <w:t>which will be held on Tuesday 2</w:t>
      </w:r>
      <w:r>
        <w:rPr>
          <w:sz w:val="24"/>
          <w:szCs w:val="24"/>
          <w:vertAlign w:val="superscript"/>
        </w:rPr>
        <w:t>nd</w:t>
      </w:r>
      <w:r>
        <w:rPr>
          <w:sz w:val="24"/>
          <w:szCs w:val="24"/>
        </w:rPr>
        <w:t xml:space="preserve"> July 2024 at 7pm at the Severn Centre, Highley.</w:t>
      </w:r>
    </w:p>
    <w:p w14:paraId="73A307F9" w14:textId="77777777" w:rsidR="00EF6CFB" w:rsidRDefault="00EF6CFB" w:rsidP="00EF6CFB">
      <w:pPr>
        <w:pStyle w:val="NoSpacing"/>
        <w:rPr>
          <w:b/>
          <w:bCs/>
          <w:sz w:val="24"/>
          <w:szCs w:val="24"/>
        </w:rPr>
      </w:pPr>
    </w:p>
    <w:p w14:paraId="5075D597" w14:textId="77777777" w:rsidR="00EF6CFB" w:rsidRDefault="00EF6CFB" w:rsidP="00EF6CFB">
      <w:pPr>
        <w:pStyle w:val="NoSpacing"/>
        <w:rPr>
          <w:b/>
          <w:bCs/>
          <w:sz w:val="24"/>
          <w:szCs w:val="24"/>
        </w:rPr>
      </w:pPr>
      <w:r>
        <w:rPr>
          <w:b/>
          <w:bCs/>
          <w:sz w:val="24"/>
          <w:szCs w:val="24"/>
        </w:rPr>
        <w:t xml:space="preserve">Present: </w:t>
      </w:r>
      <w:r>
        <w:rPr>
          <w:sz w:val="24"/>
          <w:szCs w:val="24"/>
        </w:rPr>
        <w:t>T. Quinn (Chair)</w:t>
      </w:r>
      <w:r>
        <w:rPr>
          <w:b/>
          <w:bCs/>
          <w:sz w:val="24"/>
          <w:szCs w:val="24"/>
        </w:rPr>
        <w:t xml:space="preserve"> </w:t>
      </w:r>
      <w:r>
        <w:rPr>
          <w:sz w:val="24"/>
          <w:szCs w:val="24"/>
        </w:rPr>
        <w:t>T. Pinches (Vice-Chair) A. Hancox, A Edwards, A Rodgers, C Stanley, D Thakrar, P Vinall, E Aspin, S Bunn, J Marshall, L Hodnett, J Law.</w:t>
      </w:r>
    </w:p>
    <w:p w14:paraId="538FDEB1" w14:textId="77777777" w:rsidR="00EF6CFB" w:rsidRDefault="00EF6CFB" w:rsidP="00EF6CFB">
      <w:pPr>
        <w:pStyle w:val="NoSpacing"/>
        <w:rPr>
          <w:b/>
          <w:bCs/>
          <w:sz w:val="24"/>
          <w:szCs w:val="24"/>
        </w:rPr>
      </w:pPr>
    </w:p>
    <w:p w14:paraId="515F082A" w14:textId="77777777" w:rsidR="00EF6CFB" w:rsidRDefault="00EF6CFB" w:rsidP="00EF6CFB">
      <w:pPr>
        <w:pStyle w:val="NoSpacing"/>
        <w:rPr>
          <w:b/>
          <w:bCs/>
          <w:sz w:val="24"/>
          <w:szCs w:val="24"/>
        </w:rPr>
      </w:pPr>
      <w:r>
        <w:rPr>
          <w:b/>
          <w:bCs/>
          <w:sz w:val="24"/>
          <w:szCs w:val="24"/>
        </w:rPr>
        <w:t xml:space="preserve">Clerk: </w:t>
      </w:r>
      <w:r>
        <w:rPr>
          <w:sz w:val="24"/>
          <w:szCs w:val="24"/>
        </w:rPr>
        <w:t>Alison Palmer</w:t>
      </w:r>
    </w:p>
    <w:p w14:paraId="45C90142" w14:textId="77777777" w:rsidR="00EF6CFB" w:rsidRDefault="00EF6CFB" w:rsidP="00EF6CFB">
      <w:pPr>
        <w:pStyle w:val="NoSpacing"/>
        <w:rPr>
          <w:b/>
          <w:bCs/>
          <w:sz w:val="24"/>
          <w:szCs w:val="24"/>
        </w:rPr>
      </w:pPr>
    </w:p>
    <w:p w14:paraId="4B421E30" w14:textId="77777777" w:rsidR="00EF6CFB" w:rsidRDefault="00EF6CFB" w:rsidP="00EF6CFB">
      <w:pPr>
        <w:pStyle w:val="NoSpacing"/>
        <w:numPr>
          <w:ilvl w:val="0"/>
          <w:numId w:val="1"/>
        </w:numPr>
        <w:rPr>
          <w:b/>
          <w:bCs/>
          <w:sz w:val="24"/>
          <w:szCs w:val="24"/>
        </w:rPr>
      </w:pPr>
      <w:r>
        <w:rPr>
          <w:b/>
          <w:bCs/>
          <w:sz w:val="24"/>
          <w:szCs w:val="24"/>
        </w:rPr>
        <w:t xml:space="preserve">Parishioners Time </w:t>
      </w:r>
    </w:p>
    <w:p w14:paraId="404375AD" w14:textId="4BFB0B0F" w:rsidR="00DE4AFC" w:rsidRDefault="00DE4AFC" w:rsidP="00EF6CFB">
      <w:pPr>
        <w:pStyle w:val="NoSpacing"/>
        <w:rPr>
          <w:sz w:val="24"/>
          <w:szCs w:val="24"/>
        </w:rPr>
      </w:pPr>
      <w:r>
        <w:rPr>
          <w:sz w:val="24"/>
          <w:szCs w:val="24"/>
        </w:rPr>
        <w:t xml:space="preserve">Ms A came to give an update on the </w:t>
      </w:r>
      <w:r w:rsidR="0007019E">
        <w:rPr>
          <w:sz w:val="24"/>
          <w:szCs w:val="24"/>
        </w:rPr>
        <w:t>125-bus</w:t>
      </w:r>
      <w:r>
        <w:rPr>
          <w:sz w:val="24"/>
          <w:szCs w:val="24"/>
        </w:rPr>
        <w:t xml:space="preserve"> situation following previous attendance at June’s meeting and stated that again the early morning bus had broken down and she also had concerns surrounding the road closure due to Severn Trent works taking place next 7</w:t>
      </w:r>
      <w:r w:rsidRPr="00DE4AFC">
        <w:rPr>
          <w:sz w:val="24"/>
          <w:szCs w:val="24"/>
          <w:vertAlign w:val="superscript"/>
        </w:rPr>
        <w:t>th</w:t>
      </w:r>
      <w:r>
        <w:rPr>
          <w:sz w:val="24"/>
          <w:szCs w:val="24"/>
        </w:rPr>
        <w:t>-9</w:t>
      </w:r>
      <w:r w:rsidRPr="00DE4AFC">
        <w:rPr>
          <w:sz w:val="24"/>
          <w:szCs w:val="24"/>
          <w:vertAlign w:val="superscript"/>
        </w:rPr>
        <w:t>th</w:t>
      </w:r>
      <w:r>
        <w:rPr>
          <w:sz w:val="24"/>
          <w:szCs w:val="24"/>
        </w:rPr>
        <w:t xml:space="preserve"> July along the High St as buses were to be cancelled. </w:t>
      </w:r>
    </w:p>
    <w:p w14:paraId="45A5CBDF" w14:textId="77777777" w:rsidR="00DE4AFC" w:rsidRDefault="00DE4AFC" w:rsidP="00EF6CFB">
      <w:pPr>
        <w:pStyle w:val="NoSpacing"/>
        <w:rPr>
          <w:sz w:val="24"/>
          <w:szCs w:val="24"/>
        </w:rPr>
      </w:pPr>
    </w:p>
    <w:p w14:paraId="216DC189" w14:textId="3050AE4B" w:rsidR="00EF6CFB" w:rsidRDefault="00DE4AFC" w:rsidP="00EF6CFB">
      <w:pPr>
        <w:pStyle w:val="NoSpacing"/>
        <w:rPr>
          <w:sz w:val="24"/>
          <w:szCs w:val="24"/>
        </w:rPr>
      </w:pPr>
      <w:r>
        <w:rPr>
          <w:sz w:val="24"/>
          <w:szCs w:val="24"/>
        </w:rPr>
        <w:t xml:space="preserve">Ms E was also in attendance from </w:t>
      </w:r>
      <w:r w:rsidR="00EF6CFB">
        <w:rPr>
          <w:sz w:val="24"/>
          <w:szCs w:val="24"/>
        </w:rPr>
        <w:t xml:space="preserve">Claremont Planning Consultancy </w:t>
      </w:r>
      <w:r>
        <w:rPr>
          <w:sz w:val="24"/>
          <w:szCs w:val="24"/>
        </w:rPr>
        <w:t xml:space="preserve">who </w:t>
      </w:r>
      <w:r w:rsidR="002D49BE">
        <w:rPr>
          <w:sz w:val="24"/>
          <w:szCs w:val="24"/>
        </w:rPr>
        <w:t xml:space="preserve">is working with the owners of D. Leonardt (Highley Pens) </w:t>
      </w:r>
      <w:r w:rsidR="002D49BE">
        <w:rPr>
          <w:rFonts w:ascii="Lato" w:hAnsi="Lato"/>
          <w:color w:val="252525"/>
          <w:shd w:val="clear" w:color="auto" w:fill="FFFFFF"/>
        </w:rPr>
        <w:t xml:space="preserve">who are wanting to create a sustainable settlement within the village. A pre-application and draft layout have been submitted and they </w:t>
      </w:r>
      <w:r w:rsidR="0031178F">
        <w:rPr>
          <w:rFonts w:ascii="Lato" w:hAnsi="Lato"/>
          <w:color w:val="252525"/>
          <w:shd w:val="clear" w:color="auto" w:fill="FFFFFF"/>
        </w:rPr>
        <w:t>asked</w:t>
      </w:r>
      <w:r w:rsidR="002D49BE">
        <w:rPr>
          <w:rFonts w:ascii="Lato" w:hAnsi="Lato"/>
          <w:color w:val="252525"/>
          <w:shd w:val="clear" w:color="auto" w:fill="FFFFFF"/>
        </w:rPr>
        <w:t xml:space="preserve"> to engage with HPC and feedback to any concerns. </w:t>
      </w:r>
      <w:r w:rsidR="002E2380">
        <w:rPr>
          <w:rFonts w:ascii="Lato" w:hAnsi="Lato"/>
          <w:color w:val="252525"/>
          <w:shd w:val="clear" w:color="auto" w:fill="FFFFFF"/>
        </w:rPr>
        <w:t xml:space="preserve">A number of </w:t>
      </w:r>
      <w:r w:rsidR="002D49BE">
        <w:rPr>
          <w:rFonts w:ascii="Lato" w:hAnsi="Lato"/>
          <w:color w:val="252525"/>
          <w:shd w:val="clear" w:color="auto" w:fill="FFFFFF"/>
        </w:rPr>
        <w:t>questions and responses were made</w:t>
      </w:r>
      <w:r w:rsidR="002E2380">
        <w:rPr>
          <w:rFonts w:ascii="Lato" w:hAnsi="Lato"/>
          <w:color w:val="252525"/>
          <w:shd w:val="clear" w:color="auto" w:fill="FFFFFF"/>
        </w:rPr>
        <w:t xml:space="preserve"> and a </w:t>
      </w:r>
      <w:r w:rsidR="00EF6CFB">
        <w:rPr>
          <w:sz w:val="24"/>
          <w:szCs w:val="24"/>
        </w:rPr>
        <w:t xml:space="preserve">Case officer </w:t>
      </w:r>
      <w:r w:rsidR="0031178F">
        <w:rPr>
          <w:sz w:val="24"/>
          <w:szCs w:val="24"/>
        </w:rPr>
        <w:t xml:space="preserve">is </w:t>
      </w:r>
      <w:r w:rsidR="002E2380">
        <w:rPr>
          <w:sz w:val="24"/>
          <w:szCs w:val="24"/>
        </w:rPr>
        <w:t xml:space="preserve">being </w:t>
      </w:r>
      <w:r w:rsidR="00EF6CFB">
        <w:rPr>
          <w:sz w:val="24"/>
          <w:szCs w:val="24"/>
        </w:rPr>
        <w:t>allocated from Shropshire Council</w:t>
      </w:r>
      <w:r w:rsidR="0031178F">
        <w:rPr>
          <w:sz w:val="24"/>
          <w:szCs w:val="24"/>
        </w:rPr>
        <w:t xml:space="preserve"> to ensure a</w:t>
      </w:r>
      <w:r w:rsidR="002E2380">
        <w:rPr>
          <w:sz w:val="24"/>
          <w:szCs w:val="24"/>
        </w:rPr>
        <w:t>ll</w:t>
      </w:r>
      <w:r w:rsidR="0031178F">
        <w:rPr>
          <w:sz w:val="24"/>
          <w:szCs w:val="24"/>
        </w:rPr>
        <w:t xml:space="preserve"> queries are resolved</w:t>
      </w:r>
      <w:r w:rsidR="00EF6CFB">
        <w:rPr>
          <w:sz w:val="24"/>
          <w:szCs w:val="24"/>
        </w:rPr>
        <w:t xml:space="preserve">. </w:t>
      </w:r>
    </w:p>
    <w:p w14:paraId="6C182AC7" w14:textId="77777777" w:rsidR="00EF6CFB" w:rsidRDefault="00EF6CFB" w:rsidP="00EF6CFB">
      <w:pPr>
        <w:pStyle w:val="NoSpacing"/>
        <w:rPr>
          <w:b/>
          <w:bCs/>
          <w:i/>
          <w:iCs/>
          <w:sz w:val="24"/>
          <w:szCs w:val="24"/>
        </w:rPr>
      </w:pPr>
    </w:p>
    <w:p w14:paraId="762DF8FE" w14:textId="77777777" w:rsidR="00EF6CFB" w:rsidRDefault="00EF6CFB" w:rsidP="00EF6CFB">
      <w:pPr>
        <w:pStyle w:val="NoSpacing"/>
        <w:rPr>
          <w:b/>
          <w:bCs/>
          <w:sz w:val="24"/>
          <w:szCs w:val="24"/>
        </w:rPr>
      </w:pPr>
      <w:r>
        <w:rPr>
          <w:b/>
          <w:bCs/>
          <w:sz w:val="24"/>
          <w:szCs w:val="24"/>
          <w:u w:val="single"/>
        </w:rPr>
        <w:t>01.Apologies and reasons for Absence</w:t>
      </w:r>
      <w:r>
        <w:rPr>
          <w:b/>
          <w:bCs/>
          <w:sz w:val="24"/>
          <w:szCs w:val="24"/>
        </w:rPr>
        <w:t xml:space="preserve"> </w:t>
      </w:r>
    </w:p>
    <w:p w14:paraId="01EDDC33" w14:textId="491151B2" w:rsidR="0031178F" w:rsidRPr="0031178F" w:rsidRDefault="0031178F" w:rsidP="00EF6CFB">
      <w:pPr>
        <w:pStyle w:val="NoSpacing"/>
        <w:rPr>
          <w:sz w:val="24"/>
          <w:szCs w:val="24"/>
        </w:rPr>
      </w:pPr>
      <w:r w:rsidRPr="0031178F">
        <w:rPr>
          <w:sz w:val="24"/>
          <w:szCs w:val="24"/>
        </w:rPr>
        <w:t>Cllr Griffin – No apologies</w:t>
      </w:r>
      <w:r>
        <w:rPr>
          <w:sz w:val="24"/>
          <w:szCs w:val="24"/>
        </w:rPr>
        <w:t xml:space="preserve"> received</w:t>
      </w:r>
      <w:r w:rsidRPr="0031178F">
        <w:rPr>
          <w:sz w:val="24"/>
          <w:szCs w:val="24"/>
        </w:rPr>
        <w:t>.</w:t>
      </w:r>
    </w:p>
    <w:p w14:paraId="53F399CA" w14:textId="2E013C05" w:rsidR="00EF6CFB" w:rsidRPr="0031178F" w:rsidRDefault="0031178F" w:rsidP="0031178F">
      <w:pPr>
        <w:pStyle w:val="NoSpacing"/>
        <w:rPr>
          <w:sz w:val="24"/>
          <w:szCs w:val="24"/>
        </w:rPr>
      </w:pPr>
      <w:r w:rsidRPr="0031178F">
        <w:rPr>
          <w:sz w:val="24"/>
          <w:szCs w:val="24"/>
        </w:rPr>
        <w:t>Resignation received from Cllr Moore.</w:t>
      </w:r>
    </w:p>
    <w:p w14:paraId="435FBF89" w14:textId="77777777" w:rsidR="00EF6CFB" w:rsidRDefault="00EF6CFB" w:rsidP="00EF6CFB">
      <w:pPr>
        <w:pStyle w:val="NoSpacing"/>
        <w:rPr>
          <w:sz w:val="24"/>
          <w:szCs w:val="24"/>
        </w:rPr>
      </w:pPr>
    </w:p>
    <w:p w14:paraId="4B43CCDA" w14:textId="3A6F4812" w:rsidR="00EF6CFB" w:rsidRDefault="00EF6CFB" w:rsidP="00EF6CFB">
      <w:pPr>
        <w:pStyle w:val="NoSpacing"/>
        <w:rPr>
          <w:sz w:val="24"/>
          <w:szCs w:val="24"/>
        </w:rPr>
      </w:pPr>
      <w:r>
        <w:rPr>
          <w:b/>
          <w:bCs/>
          <w:sz w:val="24"/>
          <w:szCs w:val="24"/>
          <w:u w:val="single"/>
        </w:rPr>
        <w:t>02.To confirm the minutes of the meetings dated Tuesday 4</w:t>
      </w:r>
      <w:r>
        <w:rPr>
          <w:b/>
          <w:bCs/>
          <w:sz w:val="24"/>
          <w:szCs w:val="24"/>
          <w:u w:val="single"/>
          <w:vertAlign w:val="superscript"/>
        </w:rPr>
        <w:t>th</w:t>
      </w:r>
      <w:r>
        <w:rPr>
          <w:b/>
          <w:bCs/>
          <w:sz w:val="24"/>
          <w:szCs w:val="24"/>
          <w:u w:val="single"/>
        </w:rPr>
        <w:t xml:space="preserve"> June 2024.</w:t>
      </w:r>
      <w:r>
        <w:rPr>
          <w:sz w:val="24"/>
          <w:szCs w:val="24"/>
        </w:rPr>
        <w:t xml:space="preserve"> It was</w:t>
      </w:r>
      <w:r w:rsidR="006E5A35" w:rsidRPr="006E5A35">
        <w:rPr>
          <w:b/>
          <w:bCs/>
          <w:sz w:val="24"/>
          <w:szCs w:val="24"/>
        </w:rPr>
        <w:t xml:space="preserve"> RESOLVED</w:t>
      </w:r>
      <w:r w:rsidR="006E5A35">
        <w:rPr>
          <w:sz w:val="24"/>
          <w:szCs w:val="24"/>
        </w:rPr>
        <w:t xml:space="preserve"> </w:t>
      </w:r>
      <w:r>
        <w:rPr>
          <w:b/>
          <w:bCs/>
          <w:sz w:val="24"/>
          <w:szCs w:val="24"/>
        </w:rPr>
        <w:t xml:space="preserve">TO ACCEPT </w:t>
      </w:r>
      <w:r>
        <w:rPr>
          <w:sz w:val="24"/>
          <w:szCs w:val="24"/>
        </w:rPr>
        <w:t>these</w:t>
      </w:r>
      <w:r w:rsidR="006E5A35">
        <w:rPr>
          <w:sz w:val="24"/>
          <w:szCs w:val="24"/>
        </w:rPr>
        <w:t xml:space="preserve"> minutes</w:t>
      </w:r>
      <w:r>
        <w:rPr>
          <w:sz w:val="24"/>
          <w:szCs w:val="24"/>
        </w:rPr>
        <w:t xml:space="preserve"> as a true record.</w:t>
      </w:r>
    </w:p>
    <w:p w14:paraId="29CCB77E" w14:textId="77777777" w:rsidR="006E5A35" w:rsidRDefault="00EF6CFB" w:rsidP="00EF6CFB">
      <w:pPr>
        <w:pStyle w:val="NormalWeb"/>
        <w:rPr>
          <w:rFonts w:ascii="Calibri" w:hAnsi="Calibri" w:cs="Calibri"/>
          <w:color w:val="FF0000"/>
        </w:rPr>
      </w:pPr>
      <w:r>
        <w:rPr>
          <w:rFonts w:ascii="Calibri" w:hAnsi="Calibri" w:cs="Calibri"/>
          <w:b/>
          <w:bCs/>
          <w:color w:val="000000"/>
          <w:u w:val="single"/>
        </w:rPr>
        <w:t>03. Approval of annual accounts:</w:t>
      </w:r>
      <w:r>
        <w:rPr>
          <w:rFonts w:ascii="Calibri" w:hAnsi="Calibri" w:cs="Calibri"/>
          <w:color w:val="000000"/>
        </w:rPr>
        <w:t xml:space="preserve"> i) Consider Internal Auditors report ii) Complete Annual Audit form AGAR section 1 iii) Complete Annual Audit Form section 2 – accounting statements. </w:t>
      </w:r>
      <w:r w:rsidR="006E5A35">
        <w:rPr>
          <w:rFonts w:ascii="Calibri" w:hAnsi="Calibri" w:cs="Calibri"/>
          <w:color w:val="000000"/>
        </w:rPr>
        <w:t xml:space="preserve">It was </w:t>
      </w:r>
      <w:r w:rsidR="006E5A35" w:rsidRPr="006E5A35">
        <w:rPr>
          <w:rFonts w:ascii="Calibri" w:hAnsi="Calibri" w:cs="Calibri"/>
          <w:b/>
          <w:bCs/>
          <w:color w:val="000000"/>
        </w:rPr>
        <w:t>RESOLVED TO ACCEPT</w:t>
      </w:r>
      <w:r w:rsidR="006E5A35">
        <w:rPr>
          <w:rFonts w:ascii="Calibri" w:hAnsi="Calibri" w:cs="Calibri"/>
          <w:color w:val="000000"/>
        </w:rPr>
        <w:t xml:space="preserve"> to submit the AGAR 24hrs late.</w:t>
      </w:r>
      <w:r>
        <w:rPr>
          <w:rFonts w:ascii="Calibri" w:hAnsi="Calibri" w:cs="Calibri"/>
          <w:color w:val="FF0000"/>
        </w:rPr>
        <w:t xml:space="preserve"> </w:t>
      </w:r>
    </w:p>
    <w:p w14:paraId="14D69756" w14:textId="351CB807" w:rsidR="00EF6CFB" w:rsidRPr="006E5A35" w:rsidRDefault="00EF6CFB" w:rsidP="00EF6CFB">
      <w:pPr>
        <w:pStyle w:val="NormalWeb"/>
        <w:rPr>
          <w:rFonts w:ascii="Calibri" w:hAnsi="Calibri" w:cs="Calibri"/>
        </w:rPr>
      </w:pPr>
      <w:r w:rsidRPr="006E5A35">
        <w:rPr>
          <w:rFonts w:ascii="Calibri" w:hAnsi="Calibri" w:cs="Calibri"/>
        </w:rPr>
        <w:t xml:space="preserve">Cllr Vinall expressed thanks to the </w:t>
      </w:r>
      <w:r w:rsidR="006E5A35" w:rsidRPr="006E5A35">
        <w:rPr>
          <w:rFonts w:ascii="Calibri" w:hAnsi="Calibri" w:cs="Calibri"/>
        </w:rPr>
        <w:t>Clerk,</w:t>
      </w:r>
      <w:r w:rsidRPr="006E5A35">
        <w:rPr>
          <w:rFonts w:ascii="Calibri" w:hAnsi="Calibri" w:cs="Calibri"/>
        </w:rPr>
        <w:t xml:space="preserve"> and </w:t>
      </w:r>
      <w:r w:rsidR="006E5A35">
        <w:rPr>
          <w:rFonts w:ascii="Calibri" w:hAnsi="Calibri" w:cs="Calibri"/>
        </w:rPr>
        <w:t>all councillors were</w:t>
      </w:r>
      <w:r w:rsidRPr="006E5A35">
        <w:rPr>
          <w:rFonts w:ascii="Calibri" w:hAnsi="Calibri" w:cs="Calibri"/>
        </w:rPr>
        <w:t xml:space="preserve"> in agreeance.</w:t>
      </w:r>
    </w:p>
    <w:p w14:paraId="2B9788E8" w14:textId="7FA2F7B4" w:rsidR="00EF6CFB" w:rsidRDefault="00EF6CFB" w:rsidP="00EF6CFB">
      <w:pPr>
        <w:pStyle w:val="NoSpacing"/>
        <w:rPr>
          <w:b/>
          <w:sz w:val="24"/>
          <w:szCs w:val="24"/>
          <w:u w:val="single"/>
        </w:rPr>
      </w:pPr>
      <w:r>
        <w:rPr>
          <w:b/>
          <w:sz w:val="24"/>
          <w:szCs w:val="24"/>
          <w:u w:val="single"/>
        </w:rPr>
        <w:t>06. Reports to be circulated.</w:t>
      </w:r>
    </w:p>
    <w:p w14:paraId="6F6BEDFE" w14:textId="77777777" w:rsidR="00EF6CFB" w:rsidRDefault="00EF6CFB" w:rsidP="00EF6CFB">
      <w:pPr>
        <w:pStyle w:val="NoSpacing"/>
        <w:numPr>
          <w:ilvl w:val="0"/>
          <w:numId w:val="2"/>
        </w:numPr>
        <w:ind w:left="720"/>
        <w:rPr>
          <w:bCs/>
          <w:sz w:val="24"/>
          <w:szCs w:val="24"/>
        </w:rPr>
      </w:pPr>
      <w:r>
        <w:rPr>
          <w:b/>
          <w:sz w:val="24"/>
          <w:szCs w:val="24"/>
        </w:rPr>
        <w:t xml:space="preserve">Shropshire Councillor Mark Williams </w:t>
      </w:r>
      <w:r>
        <w:rPr>
          <w:bCs/>
          <w:sz w:val="24"/>
          <w:szCs w:val="24"/>
        </w:rPr>
        <w:t xml:space="preserve">– </w:t>
      </w:r>
      <w:r w:rsidRPr="006E5A35">
        <w:rPr>
          <w:bCs/>
          <w:sz w:val="24"/>
          <w:szCs w:val="24"/>
        </w:rPr>
        <w:t>RECEIVED and shared</w:t>
      </w:r>
    </w:p>
    <w:p w14:paraId="09BA0D6C" w14:textId="26FDD644" w:rsidR="00EF6CFB" w:rsidRPr="006E5A35" w:rsidRDefault="00EF6CFB" w:rsidP="006F5574">
      <w:pPr>
        <w:pStyle w:val="NoSpacing"/>
        <w:numPr>
          <w:ilvl w:val="0"/>
          <w:numId w:val="2"/>
        </w:numPr>
        <w:ind w:left="720"/>
        <w:rPr>
          <w:bCs/>
          <w:sz w:val="24"/>
          <w:szCs w:val="24"/>
        </w:rPr>
      </w:pPr>
      <w:r w:rsidRPr="006E5A35">
        <w:rPr>
          <w:b/>
          <w:sz w:val="24"/>
          <w:szCs w:val="24"/>
        </w:rPr>
        <w:t xml:space="preserve">Policing report </w:t>
      </w:r>
      <w:r w:rsidR="006E5A35" w:rsidRPr="006E5A35">
        <w:rPr>
          <w:b/>
          <w:sz w:val="24"/>
          <w:szCs w:val="24"/>
        </w:rPr>
        <w:t xml:space="preserve">- </w:t>
      </w:r>
      <w:r w:rsidRPr="006E5A35">
        <w:rPr>
          <w:bCs/>
          <w:sz w:val="24"/>
          <w:szCs w:val="24"/>
        </w:rPr>
        <w:t>PC Nolan attend</w:t>
      </w:r>
      <w:r w:rsidR="006E5A35">
        <w:rPr>
          <w:bCs/>
          <w:sz w:val="24"/>
          <w:szCs w:val="24"/>
        </w:rPr>
        <w:t>ed</w:t>
      </w:r>
      <w:r w:rsidRPr="006E5A35">
        <w:rPr>
          <w:bCs/>
          <w:sz w:val="24"/>
          <w:szCs w:val="24"/>
        </w:rPr>
        <w:t xml:space="preserve"> in person to give statistics of crime committed and reported within the area. </w:t>
      </w:r>
      <w:r w:rsidR="006E5A35">
        <w:rPr>
          <w:bCs/>
          <w:sz w:val="24"/>
          <w:szCs w:val="24"/>
        </w:rPr>
        <w:t xml:space="preserve">Out of </w:t>
      </w:r>
      <w:r w:rsidRPr="006E5A35">
        <w:rPr>
          <w:bCs/>
          <w:sz w:val="24"/>
          <w:szCs w:val="24"/>
        </w:rPr>
        <w:t>19 x SNT across West Mercia</w:t>
      </w:r>
      <w:r w:rsidR="006E5A35">
        <w:rPr>
          <w:bCs/>
          <w:sz w:val="24"/>
          <w:szCs w:val="24"/>
        </w:rPr>
        <w:t xml:space="preserve">, Highley is </w:t>
      </w:r>
      <w:r w:rsidRPr="006E5A35">
        <w:rPr>
          <w:bCs/>
          <w:sz w:val="24"/>
          <w:szCs w:val="24"/>
        </w:rPr>
        <w:t xml:space="preserve">below the average of </w:t>
      </w:r>
      <w:r w:rsidR="006E5A35">
        <w:rPr>
          <w:bCs/>
          <w:sz w:val="24"/>
          <w:szCs w:val="24"/>
        </w:rPr>
        <w:t xml:space="preserve">all </w:t>
      </w:r>
      <w:r w:rsidRPr="006E5A35">
        <w:rPr>
          <w:bCs/>
          <w:sz w:val="24"/>
          <w:szCs w:val="24"/>
        </w:rPr>
        <w:t>crimes recorded. Out of 37</w:t>
      </w:r>
      <w:r w:rsidR="006E5A35">
        <w:rPr>
          <w:bCs/>
          <w:sz w:val="24"/>
          <w:szCs w:val="24"/>
        </w:rPr>
        <w:t xml:space="preserve"> reported crimes</w:t>
      </w:r>
      <w:r w:rsidRPr="006E5A35">
        <w:rPr>
          <w:bCs/>
          <w:sz w:val="24"/>
          <w:szCs w:val="24"/>
        </w:rPr>
        <w:t xml:space="preserve">, six have received positive outcomes and others are still ongoing. </w:t>
      </w:r>
      <w:r w:rsidR="006E5A35">
        <w:rPr>
          <w:bCs/>
          <w:sz w:val="24"/>
          <w:szCs w:val="24"/>
        </w:rPr>
        <w:t xml:space="preserve">An arrest was made earlier today which </w:t>
      </w:r>
      <w:r w:rsidRPr="006E5A35">
        <w:rPr>
          <w:bCs/>
          <w:sz w:val="24"/>
          <w:szCs w:val="24"/>
        </w:rPr>
        <w:t xml:space="preserve">should have cleared up </w:t>
      </w:r>
      <w:r w:rsidR="006E5A35">
        <w:rPr>
          <w:bCs/>
          <w:sz w:val="24"/>
          <w:szCs w:val="24"/>
        </w:rPr>
        <w:t>several</w:t>
      </w:r>
      <w:r w:rsidRPr="006E5A35">
        <w:rPr>
          <w:bCs/>
          <w:sz w:val="24"/>
          <w:szCs w:val="24"/>
        </w:rPr>
        <w:t xml:space="preserve"> other outstanding crimes. PC Nolan will be taking training on two types of </w:t>
      </w:r>
      <w:r w:rsidR="006E5A35" w:rsidRPr="006E5A35">
        <w:rPr>
          <w:bCs/>
          <w:sz w:val="24"/>
          <w:szCs w:val="24"/>
        </w:rPr>
        <w:t>cameras</w:t>
      </w:r>
      <w:r w:rsidRPr="006E5A35">
        <w:rPr>
          <w:bCs/>
          <w:sz w:val="24"/>
          <w:szCs w:val="24"/>
        </w:rPr>
        <w:t xml:space="preserve"> to </w:t>
      </w:r>
      <w:r w:rsidR="006E5A35">
        <w:rPr>
          <w:bCs/>
          <w:sz w:val="24"/>
          <w:szCs w:val="24"/>
        </w:rPr>
        <w:t>use on the Highway against any</w:t>
      </w:r>
      <w:r w:rsidRPr="006E5A35">
        <w:rPr>
          <w:bCs/>
          <w:sz w:val="24"/>
          <w:szCs w:val="24"/>
        </w:rPr>
        <w:t xml:space="preserve"> speeding vehicles. PC Nolan suggest</w:t>
      </w:r>
      <w:r w:rsidR="006E5A35">
        <w:rPr>
          <w:bCs/>
          <w:sz w:val="24"/>
          <w:szCs w:val="24"/>
        </w:rPr>
        <w:t>ed</w:t>
      </w:r>
      <w:r w:rsidRPr="006E5A35">
        <w:rPr>
          <w:bCs/>
          <w:sz w:val="24"/>
          <w:szCs w:val="24"/>
        </w:rPr>
        <w:t xml:space="preserve"> reporting online is the most convenient way</w:t>
      </w:r>
      <w:r w:rsidR="006E5A35">
        <w:rPr>
          <w:bCs/>
          <w:sz w:val="24"/>
          <w:szCs w:val="24"/>
        </w:rPr>
        <w:t xml:space="preserve"> to contact. </w:t>
      </w:r>
    </w:p>
    <w:p w14:paraId="41A1B0EA" w14:textId="77777777" w:rsidR="00EF6CFB" w:rsidRDefault="00EF6CFB" w:rsidP="00EF6CFB">
      <w:pPr>
        <w:pStyle w:val="NoSpacing"/>
        <w:ind w:left="720"/>
        <w:rPr>
          <w:b/>
          <w:bCs/>
        </w:rPr>
      </w:pPr>
    </w:p>
    <w:p w14:paraId="504E3BD4" w14:textId="47DCB5C0" w:rsidR="00EF6CFB" w:rsidRPr="006E5A35" w:rsidRDefault="00EF6CFB" w:rsidP="00EF6CFB">
      <w:pPr>
        <w:pStyle w:val="NoSpacing"/>
        <w:rPr>
          <w:sz w:val="24"/>
          <w:szCs w:val="24"/>
        </w:rPr>
      </w:pPr>
      <w:r>
        <w:rPr>
          <w:b/>
          <w:bCs/>
          <w:sz w:val="24"/>
          <w:szCs w:val="24"/>
          <w:u w:val="single"/>
        </w:rPr>
        <w:t>04. Clerk’s Update</w:t>
      </w:r>
      <w:r w:rsidRPr="006E5A35">
        <w:rPr>
          <w:b/>
          <w:bCs/>
          <w:sz w:val="24"/>
          <w:szCs w:val="24"/>
        </w:rPr>
        <w:t xml:space="preserve"> </w:t>
      </w:r>
      <w:r w:rsidR="006E5A35" w:rsidRPr="006E5A35">
        <w:rPr>
          <w:b/>
          <w:bCs/>
          <w:sz w:val="24"/>
          <w:szCs w:val="24"/>
        </w:rPr>
        <w:t xml:space="preserve">- </w:t>
      </w:r>
      <w:r w:rsidRPr="006E5A35">
        <w:rPr>
          <w:sz w:val="24"/>
          <w:szCs w:val="24"/>
        </w:rPr>
        <w:t xml:space="preserve">SENT separately </w:t>
      </w:r>
    </w:p>
    <w:p w14:paraId="645A1F89" w14:textId="77777777" w:rsidR="00EF6CFB" w:rsidRDefault="00EF6CFB" w:rsidP="00EF6CFB">
      <w:pPr>
        <w:pStyle w:val="NoSpacing"/>
        <w:rPr>
          <w:sz w:val="24"/>
          <w:szCs w:val="24"/>
        </w:rPr>
      </w:pPr>
    </w:p>
    <w:p w14:paraId="7078BDB5" w14:textId="77777777" w:rsidR="00EF6CFB" w:rsidRDefault="00EF6CFB" w:rsidP="00EF6CFB">
      <w:pPr>
        <w:pStyle w:val="NoSpacing"/>
        <w:rPr>
          <w:b/>
          <w:bCs/>
          <w:sz w:val="24"/>
          <w:szCs w:val="24"/>
          <w:u w:val="single"/>
        </w:rPr>
      </w:pPr>
      <w:r>
        <w:rPr>
          <w:b/>
          <w:bCs/>
          <w:sz w:val="24"/>
          <w:szCs w:val="24"/>
          <w:u w:val="single"/>
        </w:rPr>
        <w:t>05.Correspondence -plus any further correspondence after issue of Agenda</w:t>
      </w:r>
    </w:p>
    <w:p w14:paraId="6312BB05" w14:textId="77777777" w:rsidR="00EF6CFB" w:rsidRDefault="00EF6CFB" w:rsidP="00EF6CFB">
      <w:pPr>
        <w:pStyle w:val="NoSpacing"/>
        <w:rPr>
          <w:sz w:val="24"/>
          <w:szCs w:val="24"/>
        </w:rPr>
      </w:pPr>
      <w:r>
        <w:rPr>
          <w:sz w:val="24"/>
          <w:szCs w:val="24"/>
        </w:rPr>
        <w:t>1. 0-5yrs Health Visitor Drop-In Clinic 25/6/24</w:t>
      </w:r>
    </w:p>
    <w:p w14:paraId="609D88CE" w14:textId="77777777" w:rsidR="00EF6CFB" w:rsidRDefault="00EF6CFB" w:rsidP="00EF6CFB">
      <w:pPr>
        <w:pStyle w:val="NoSpacing"/>
        <w:rPr>
          <w:sz w:val="24"/>
          <w:szCs w:val="24"/>
        </w:rPr>
      </w:pPr>
      <w:r>
        <w:rPr>
          <w:sz w:val="24"/>
          <w:szCs w:val="24"/>
        </w:rPr>
        <w:t>2. Road Closure – 5 x parking bays Bridgnorth High St – 17</w:t>
      </w:r>
      <w:r>
        <w:rPr>
          <w:sz w:val="24"/>
          <w:szCs w:val="24"/>
          <w:vertAlign w:val="superscript"/>
        </w:rPr>
        <w:t>th</w:t>
      </w:r>
      <w:r>
        <w:rPr>
          <w:sz w:val="24"/>
          <w:szCs w:val="24"/>
        </w:rPr>
        <w:t>-19</w:t>
      </w:r>
      <w:r>
        <w:rPr>
          <w:sz w:val="24"/>
          <w:szCs w:val="24"/>
          <w:vertAlign w:val="superscript"/>
        </w:rPr>
        <w:t>th</w:t>
      </w:r>
      <w:r>
        <w:rPr>
          <w:sz w:val="24"/>
          <w:szCs w:val="24"/>
        </w:rPr>
        <w:t xml:space="preserve"> July</w:t>
      </w:r>
    </w:p>
    <w:p w14:paraId="16962673" w14:textId="77777777" w:rsidR="00EF6CFB" w:rsidRDefault="00EF6CFB" w:rsidP="00EF6CFB">
      <w:pPr>
        <w:pStyle w:val="NoSpacing"/>
        <w:rPr>
          <w:sz w:val="24"/>
          <w:szCs w:val="24"/>
        </w:rPr>
      </w:pPr>
      <w:r>
        <w:rPr>
          <w:sz w:val="24"/>
          <w:szCs w:val="24"/>
        </w:rPr>
        <w:t>3. Severn Trent Shropshire Stakeholder Roadshow 20/6/24</w:t>
      </w:r>
    </w:p>
    <w:p w14:paraId="194DB490" w14:textId="77777777" w:rsidR="00EF6CFB" w:rsidRDefault="00EF6CFB" w:rsidP="00EF6CFB">
      <w:pPr>
        <w:pStyle w:val="NoSpacing"/>
        <w:rPr>
          <w:sz w:val="24"/>
          <w:szCs w:val="24"/>
        </w:rPr>
      </w:pPr>
      <w:r>
        <w:rPr>
          <w:sz w:val="24"/>
          <w:szCs w:val="24"/>
        </w:rPr>
        <w:t>4. sexual health clinic 25/6/24 Severn Centre</w:t>
      </w:r>
    </w:p>
    <w:p w14:paraId="5514C749" w14:textId="77777777" w:rsidR="00EF6CFB" w:rsidRDefault="00EF6CFB" w:rsidP="00EF6CFB">
      <w:pPr>
        <w:pStyle w:val="NoSpacing"/>
        <w:rPr>
          <w:sz w:val="24"/>
          <w:szCs w:val="24"/>
        </w:rPr>
      </w:pPr>
      <w:r>
        <w:rPr>
          <w:sz w:val="24"/>
          <w:szCs w:val="24"/>
        </w:rPr>
        <w:t>5. The Electoral Commission – voting support</w:t>
      </w:r>
    </w:p>
    <w:p w14:paraId="192E2698" w14:textId="2426DC26" w:rsidR="00EF6CFB" w:rsidRPr="006E5A35" w:rsidRDefault="006E5A35" w:rsidP="00EF6CFB">
      <w:pPr>
        <w:pStyle w:val="NoSpacing"/>
        <w:rPr>
          <w:sz w:val="24"/>
          <w:szCs w:val="24"/>
        </w:rPr>
      </w:pPr>
      <w:r w:rsidRPr="006E5A35">
        <w:rPr>
          <w:sz w:val="24"/>
          <w:szCs w:val="24"/>
        </w:rPr>
        <w:t xml:space="preserve">6. </w:t>
      </w:r>
      <w:r w:rsidR="00EF6CFB" w:rsidRPr="006E5A35">
        <w:rPr>
          <w:sz w:val="24"/>
          <w:szCs w:val="24"/>
        </w:rPr>
        <w:t>Road Closure Appley Estates 14</w:t>
      </w:r>
      <w:r w:rsidR="00EF6CFB" w:rsidRPr="006E5A35">
        <w:rPr>
          <w:sz w:val="24"/>
          <w:szCs w:val="24"/>
          <w:vertAlign w:val="superscript"/>
        </w:rPr>
        <w:t>th</w:t>
      </w:r>
      <w:r w:rsidR="00EF6CFB" w:rsidRPr="006E5A35">
        <w:rPr>
          <w:sz w:val="24"/>
          <w:szCs w:val="24"/>
        </w:rPr>
        <w:t xml:space="preserve"> July</w:t>
      </w:r>
    </w:p>
    <w:p w14:paraId="1A8B5E5A" w14:textId="77777777" w:rsidR="00EF6CFB" w:rsidRDefault="00EF6CFB" w:rsidP="00EF6CFB">
      <w:pPr>
        <w:pStyle w:val="NoSpacing"/>
        <w:rPr>
          <w:sz w:val="24"/>
          <w:szCs w:val="24"/>
        </w:rPr>
      </w:pPr>
    </w:p>
    <w:p w14:paraId="36279509" w14:textId="4A6352FB" w:rsidR="00EF6CFB" w:rsidRDefault="00EF6CFB" w:rsidP="00EF6CFB">
      <w:pPr>
        <w:pStyle w:val="NoSpacing"/>
        <w:rPr>
          <w:b/>
          <w:bCs/>
          <w:i/>
          <w:iCs/>
          <w:color w:val="FF0000"/>
          <w:sz w:val="20"/>
          <w:szCs w:val="20"/>
        </w:rPr>
      </w:pPr>
      <w:r>
        <w:rPr>
          <w:b/>
          <w:bCs/>
          <w:sz w:val="24"/>
          <w:szCs w:val="24"/>
          <w:u w:val="single"/>
        </w:rPr>
        <w:t xml:space="preserve">07. Reports Footpaths Working Group 26/6/24 – from Revenue &amp; Resources Committee 27/6/24 </w:t>
      </w:r>
      <w:r>
        <w:rPr>
          <w:i/>
          <w:iCs/>
          <w:sz w:val="20"/>
          <w:szCs w:val="20"/>
        </w:rPr>
        <w:t xml:space="preserve">(PLEASE REMEMBER these are brief </w:t>
      </w:r>
      <w:r>
        <w:rPr>
          <w:b/>
          <w:bCs/>
          <w:i/>
          <w:iCs/>
          <w:sz w:val="20"/>
          <w:szCs w:val="20"/>
        </w:rPr>
        <w:t>reports only</w:t>
      </w:r>
      <w:r>
        <w:rPr>
          <w:i/>
          <w:iCs/>
          <w:sz w:val="20"/>
          <w:szCs w:val="20"/>
        </w:rPr>
        <w:t xml:space="preserve"> and where possible, notes have been shared prior to the meeting with full council and are on SharePoint. Discussions have been held and decisions made within the working groups prior to full council meeting) </w:t>
      </w:r>
      <w:r w:rsidRPr="006E5A35">
        <w:rPr>
          <w:b/>
          <w:bCs/>
          <w:i/>
          <w:iCs/>
          <w:sz w:val="20"/>
          <w:szCs w:val="20"/>
        </w:rPr>
        <w:t>BOTH meetings cancelled due to not being quorate</w:t>
      </w:r>
    </w:p>
    <w:p w14:paraId="278D41D4" w14:textId="510510D3" w:rsidR="00EF6CFB" w:rsidRPr="006E5A35" w:rsidRDefault="00EF6CFB" w:rsidP="00EF6CFB">
      <w:pPr>
        <w:pStyle w:val="NoSpacing"/>
        <w:rPr>
          <w:sz w:val="24"/>
          <w:szCs w:val="24"/>
        </w:rPr>
      </w:pPr>
      <w:r w:rsidRPr="006E5A35">
        <w:rPr>
          <w:b/>
          <w:bCs/>
          <w:sz w:val="24"/>
          <w:szCs w:val="24"/>
        </w:rPr>
        <w:t>All working group meetings final item on the agenda</w:t>
      </w:r>
      <w:r w:rsidR="006E5A35" w:rsidRPr="006E5A35">
        <w:rPr>
          <w:b/>
          <w:bCs/>
          <w:sz w:val="24"/>
          <w:szCs w:val="24"/>
        </w:rPr>
        <w:t xml:space="preserve"> in future</w:t>
      </w:r>
      <w:r w:rsidRPr="006E5A35">
        <w:rPr>
          <w:b/>
          <w:bCs/>
          <w:sz w:val="24"/>
          <w:szCs w:val="24"/>
        </w:rPr>
        <w:t xml:space="preserve"> </w:t>
      </w:r>
      <w:r w:rsidR="006E5A35">
        <w:rPr>
          <w:b/>
          <w:bCs/>
          <w:sz w:val="24"/>
          <w:szCs w:val="24"/>
        </w:rPr>
        <w:t xml:space="preserve">will be </w:t>
      </w:r>
      <w:r w:rsidRPr="006E5A35">
        <w:rPr>
          <w:b/>
          <w:bCs/>
          <w:sz w:val="24"/>
          <w:szCs w:val="24"/>
        </w:rPr>
        <w:t xml:space="preserve">to finalise a date for their next meeting. </w:t>
      </w:r>
    </w:p>
    <w:p w14:paraId="71232766" w14:textId="77777777" w:rsidR="00EF6CFB" w:rsidRDefault="00EF6CFB" w:rsidP="00EF6CFB">
      <w:pPr>
        <w:pStyle w:val="NoSpacing"/>
        <w:rPr>
          <w:i/>
          <w:iCs/>
          <w:sz w:val="20"/>
          <w:szCs w:val="20"/>
        </w:rPr>
      </w:pPr>
    </w:p>
    <w:p w14:paraId="6CAB5589" w14:textId="2291C137" w:rsidR="00EF6CFB" w:rsidRPr="006E5A35" w:rsidRDefault="00EF6CFB" w:rsidP="00EF6CFB">
      <w:pPr>
        <w:pStyle w:val="NoSpacing"/>
        <w:rPr>
          <w:sz w:val="24"/>
          <w:szCs w:val="24"/>
        </w:rPr>
      </w:pPr>
      <w:r>
        <w:rPr>
          <w:b/>
          <w:bCs/>
          <w:sz w:val="24"/>
          <w:szCs w:val="24"/>
          <w:u w:val="single"/>
        </w:rPr>
        <w:t>08.Grant Application</w:t>
      </w:r>
      <w:r>
        <w:rPr>
          <w:sz w:val="24"/>
          <w:szCs w:val="24"/>
        </w:rPr>
        <w:t xml:space="preserve"> from Highley Cricket Club requesting £850 for new pump for mower to allow mowing of the recreation ground for all users. </w:t>
      </w:r>
      <w:r w:rsidR="006E5A35" w:rsidRPr="006E5A35">
        <w:rPr>
          <w:sz w:val="24"/>
          <w:szCs w:val="24"/>
        </w:rPr>
        <w:t>It was</w:t>
      </w:r>
      <w:r w:rsidR="006E5A35" w:rsidRPr="006E5A35">
        <w:rPr>
          <w:b/>
          <w:bCs/>
          <w:sz w:val="24"/>
          <w:szCs w:val="24"/>
        </w:rPr>
        <w:t xml:space="preserve"> RESOLVED to PAY </w:t>
      </w:r>
      <w:r w:rsidR="006E5A35" w:rsidRPr="006E5A35">
        <w:rPr>
          <w:sz w:val="24"/>
          <w:szCs w:val="24"/>
        </w:rPr>
        <w:t>the grant in full.</w:t>
      </w:r>
    </w:p>
    <w:p w14:paraId="27C2D778" w14:textId="77777777" w:rsidR="00EF6CFB" w:rsidRDefault="00EF6CFB" w:rsidP="00EF6CFB">
      <w:pPr>
        <w:pStyle w:val="NoSpacing"/>
        <w:rPr>
          <w:sz w:val="24"/>
          <w:szCs w:val="24"/>
        </w:rPr>
      </w:pPr>
    </w:p>
    <w:p w14:paraId="78D0E783" w14:textId="01CE2AEC" w:rsidR="00EF6CFB" w:rsidRPr="00230F3E" w:rsidRDefault="00EF6CFB" w:rsidP="00EF6CFB">
      <w:pPr>
        <w:shd w:val="clear" w:color="auto" w:fill="FFFFFF"/>
        <w:suppressAutoHyphens w:val="0"/>
        <w:spacing w:after="0" w:line="240" w:lineRule="auto"/>
        <w:textAlignment w:val="baseline"/>
        <w:rPr>
          <w:rFonts w:ascii="Segoe UI" w:eastAsia="Times New Roman" w:hAnsi="Segoe UI" w:cs="Segoe UI"/>
          <w:color w:val="242424"/>
          <w:sz w:val="23"/>
          <w:szCs w:val="23"/>
          <w:lang w:eastAsia="en-GB"/>
        </w:rPr>
      </w:pPr>
      <w:r>
        <w:rPr>
          <w:b/>
          <w:bCs/>
          <w:sz w:val="24"/>
          <w:szCs w:val="24"/>
          <w:u w:val="single"/>
        </w:rPr>
        <w:t xml:space="preserve">09. </w:t>
      </w:r>
      <w:r>
        <w:rPr>
          <w:rFonts w:ascii="Segoe UI" w:eastAsia="Times New Roman" w:hAnsi="Segoe UI" w:cs="Segoe UI"/>
          <w:b/>
          <w:bCs/>
          <w:color w:val="242424"/>
          <w:sz w:val="23"/>
          <w:szCs w:val="23"/>
          <w:u w:val="single"/>
          <w:lang w:eastAsia="en-GB"/>
        </w:rPr>
        <w:t>Discussion around supporting the Monthly Highley Community Days</w:t>
      </w:r>
      <w:r>
        <w:rPr>
          <w:rFonts w:ascii="Segoe UI" w:eastAsia="Times New Roman" w:hAnsi="Segoe UI" w:cs="Segoe UI"/>
          <w:color w:val="242424"/>
          <w:sz w:val="23"/>
          <w:szCs w:val="23"/>
          <w:lang w:eastAsia="en-GB"/>
        </w:rPr>
        <w:t xml:space="preserve"> - current funding to cease July 2024</w:t>
      </w:r>
      <w:r w:rsidR="00230F3E">
        <w:rPr>
          <w:rFonts w:ascii="Segoe UI" w:eastAsia="Times New Roman" w:hAnsi="Segoe UI" w:cs="Segoe UI"/>
          <w:color w:val="242424"/>
          <w:sz w:val="23"/>
          <w:szCs w:val="23"/>
          <w:lang w:eastAsia="en-GB"/>
        </w:rPr>
        <w:t>. Cllr Pinches offered costings and reasons to continue this project for</w:t>
      </w:r>
      <w:r>
        <w:rPr>
          <w:rFonts w:ascii="Segoe UI" w:eastAsia="Times New Roman" w:hAnsi="Segoe UI" w:cs="Segoe UI"/>
          <w:color w:val="242424"/>
          <w:sz w:val="23"/>
          <w:szCs w:val="23"/>
          <w:lang w:eastAsia="en-GB"/>
        </w:rPr>
        <w:t xml:space="preserve"> 12 months 2hrs plus tea trolley. </w:t>
      </w:r>
      <w:r w:rsidR="00230F3E">
        <w:rPr>
          <w:rFonts w:ascii="Segoe UI" w:eastAsia="Times New Roman" w:hAnsi="Segoe UI" w:cs="Segoe UI"/>
          <w:color w:val="242424"/>
          <w:sz w:val="23"/>
          <w:szCs w:val="23"/>
          <w:lang w:eastAsia="en-GB"/>
        </w:rPr>
        <w:t xml:space="preserve">The </w:t>
      </w:r>
      <w:r>
        <w:rPr>
          <w:rFonts w:ascii="Segoe UI" w:eastAsia="Times New Roman" w:hAnsi="Segoe UI" w:cs="Segoe UI"/>
          <w:color w:val="242424"/>
          <w:sz w:val="23"/>
          <w:szCs w:val="23"/>
          <w:lang w:eastAsia="en-GB"/>
        </w:rPr>
        <w:t xml:space="preserve">Communication group to redesign the poster and make it more appealing. </w:t>
      </w:r>
      <w:r w:rsidRPr="00230F3E">
        <w:rPr>
          <w:rFonts w:ascii="Segoe UI" w:eastAsia="Times New Roman" w:hAnsi="Segoe UI" w:cs="Segoe UI"/>
          <w:color w:val="242424"/>
          <w:sz w:val="23"/>
          <w:szCs w:val="23"/>
          <w:lang w:eastAsia="en-GB"/>
        </w:rPr>
        <w:t xml:space="preserve">It was </w:t>
      </w:r>
      <w:r>
        <w:rPr>
          <w:rFonts w:ascii="Segoe UI" w:eastAsia="Times New Roman" w:hAnsi="Segoe UI" w:cs="Segoe UI"/>
          <w:b/>
          <w:bCs/>
          <w:color w:val="242424"/>
          <w:sz w:val="23"/>
          <w:szCs w:val="23"/>
          <w:lang w:eastAsia="en-GB"/>
        </w:rPr>
        <w:t>R</w:t>
      </w:r>
      <w:r w:rsidR="00230F3E">
        <w:rPr>
          <w:rFonts w:ascii="Segoe UI" w:eastAsia="Times New Roman" w:hAnsi="Segoe UI" w:cs="Segoe UI"/>
          <w:b/>
          <w:bCs/>
          <w:color w:val="242424"/>
          <w:sz w:val="23"/>
          <w:szCs w:val="23"/>
          <w:lang w:eastAsia="en-GB"/>
        </w:rPr>
        <w:t>ESOLVED</w:t>
      </w:r>
      <w:r>
        <w:rPr>
          <w:rFonts w:ascii="Segoe UI" w:eastAsia="Times New Roman" w:hAnsi="Segoe UI" w:cs="Segoe UI"/>
          <w:b/>
          <w:bCs/>
          <w:color w:val="242424"/>
          <w:sz w:val="23"/>
          <w:szCs w:val="23"/>
          <w:lang w:eastAsia="en-GB"/>
        </w:rPr>
        <w:t xml:space="preserve"> TO ACCEPT </w:t>
      </w:r>
      <w:r w:rsidRPr="00230F3E">
        <w:rPr>
          <w:rFonts w:ascii="Segoe UI" w:eastAsia="Times New Roman" w:hAnsi="Segoe UI" w:cs="Segoe UI"/>
          <w:color w:val="242424"/>
          <w:sz w:val="23"/>
          <w:szCs w:val="23"/>
          <w:lang w:eastAsia="en-GB"/>
        </w:rPr>
        <w:t>to support the costs of the sessions.</w:t>
      </w:r>
    </w:p>
    <w:p w14:paraId="014E9364" w14:textId="77777777" w:rsidR="00EF6CFB" w:rsidRDefault="00EF6CFB" w:rsidP="00EF6CFB">
      <w:pPr>
        <w:pStyle w:val="NoSpacing"/>
        <w:rPr>
          <w:sz w:val="24"/>
          <w:szCs w:val="24"/>
        </w:rPr>
      </w:pPr>
    </w:p>
    <w:p w14:paraId="3E790E1D" w14:textId="6D9E7E06" w:rsidR="00EF6CFB" w:rsidRDefault="00EF6CFB" w:rsidP="00EF6CFB">
      <w:pPr>
        <w:pStyle w:val="NoSpacing"/>
        <w:rPr>
          <w:b/>
          <w:bCs/>
          <w:sz w:val="24"/>
          <w:szCs w:val="24"/>
        </w:rPr>
      </w:pPr>
      <w:r>
        <w:rPr>
          <w:b/>
          <w:bCs/>
          <w:sz w:val="24"/>
          <w:szCs w:val="24"/>
          <w:u w:val="single"/>
        </w:rPr>
        <w:t xml:space="preserve">10. Request to remove submission form from website: </w:t>
      </w:r>
      <w:r w:rsidRPr="00532AD9">
        <w:rPr>
          <w:sz w:val="24"/>
          <w:szCs w:val="24"/>
        </w:rPr>
        <w:t>It was</w:t>
      </w:r>
      <w:r>
        <w:rPr>
          <w:b/>
          <w:bCs/>
          <w:sz w:val="24"/>
          <w:szCs w:val="24"/>
        </w:rPr>
        <w:t xml:space="preserve"> R</w:t>
      </w:r>
      <w:r w:rsidR="00532AD9">
        <w:rPr>
          <w:b/>
          <w:bCs/>
          <w:sz w:val="24"/>
          <w:szCs w:val="24"/>
        </w:rPr>
        <w:t>ESOLVED</w:t>
      </w:r>
      <w:r>
        <w:rPr>
          <w:b/>
          <w:bCs/>
          <w:sz w:val="24"/>
          <w:szCs w:val="24"/>
        </w:rPr>
        <w:t xml:space="preserve"> TO REMOVE </w:t>
      </w:r>
      <w:r w:rsidRPr="00532AD9">
        <w:rPr>
          <w:sz w:val="24"/>
          <w:szCs w:val="24"/>
        </w:rPr>
        <w:t>the submission</w:t>
      </w:r>
      <w:r w:rsidR="00532AD9">
        <w:rPr>
          <w:sz w:val="24"/>
          <w:szCs w:val="24"/>
        </w:rPr>
        <w:t xml:space="preserve"> box</w:t>
      </w:r>
      <w:r w:rsidRPr="00532AD9">
        <w:rPr>
          <w:sz w:val="24"/>
          <w:szCs w:val="24"/>
        </w:rPr>
        <w:t xml:space="preserve"> from the website</w:t>
      </w:r>
      <w:r w:rsidR="00532AD9">
        <w:rPr>
          <w:sz w:val="24"/>
          <w:szCs w:val="24"/>
        </w:rPr>
        <w:t>.</w:t>
      </w:r>
    </w:p>
    <w:p w14:paraId="451F3D83" w14:textId="77777777" w:rsidR="00EF6CFB" w:rsidRDefault="00EF6CFB" w:rsidP="00EF6CFB">
      <w:pPr>
        <w:pStyle w:val="NoSpacing"/>
        <w:rPr>
          <w:sz w:val="24"/>
          <w:szCs w:val="24"/>
        </w:rPr>
      </w:pPr>
    </w:p>
    <w:p w14:paraId="1F491251" w14:textId="06C02631" w:rsidR="00EF6CFB" w:rsidRDefault="00EF6CFB" w:rsidP="00532AD9">
      <w:pPr>
        <w:pStyle w:val="NoSpacing"/>
        <w:rPr>
          <w:b/>
          <w:bCs/>
          <w:sz w:val="24"/>
          <w:szCs w:val="24"/>
        </w:rPr>
      </w:pPr>
      <w:r>
        <w:rPr>
          <w:b/>
          <w:bCs/>
          <w:sz w:val="24"/>
          <w:szCs w:val="24"/>
          <w:u w:val="single"/>
        </w:rPr>
        <w:t>11. Approval of Clerks holiday pay</w:t>
      </w:r>
      <w:r>
        <w:rPr>
          <w:sz w:val="24"/>
          <w:szCs w:val="24"/>
        </w:rPr>
        <w:t xml:space="preserve"> </w:t>
      </w:r>
      <w:r w:rsidR="00532AD9">
        <w:rPr>
          <w:sz w:val="24"/>
          <w:szCs w:val="24"/>
        </w:rPr>
        <w:t xml:space="preserve">It was </w:t>
      </w:r>
      <w:r w:rsidR="00532AD9" w:rsidRPr="00532AD9">
        <w:rPr>
          <w:b/>
          <w:bCs/>
          <w:sz w:val="24"/>
          <w:szCs w:val="24"/>
        </w:rPr>
        <w:t>RESOLVED to ACCEPT</w:t>
      </w:r>
      <w:r w:rsidR="00532AD9">
        <w:rPr>
          <w:sz w:val="24"/>
          <w:szCs w:val="24"/>
        </w:rPr>
        <w:t xml:space="preserve"> to pay Clerk holiday pay.</w:t>
      </w:r>
    </w:p>
    <w:p w14:paraId="51508158" w14:textId="77777777" w:rsidR="00EF6CFB" w:rsidRDefault="00EF6CFB" w:rsidP="00EF6CFB">
      <w:pPr>
        <w:pStyle w:val="NoSpacing"/>
        <w:rPr>
          <w:b/>
          <w:bCs/>
          <w:sz w:val="24"/>
          <w:szCs w:val="24"/>
          <w:u w:val="single"/>
        </w:rPr>
      </w:pPr>
    </w:p>
    <w:p w14:paraId="187EF798" w14:textId="20E7A3A4" w:rsidR="00EF6CFB" w:rsidRDefault="00EF6CFB" w:rsidP="00EF6CFB">
      <w:pPr>
        <w:pStyle w:val="NoSpacing"/>
        <w:rPr>
          <w:b/>
          <w:bCs/>
          <w:color w:val="FF0000"/>
          <w:sz w:val="24"/>
          <w:szCs w:val="24"/>
        </w:rPr>
      </w:pPr>
      <w:r>
        <w:rPr>
          <w:b/>
          <w:bCs/>
          <w:sz w:val="24"/>
          <w:szCs w:val="24"/>
          <w:u w:val="single"/>
        </w:rPr>
        <w:t>12. Staffing – Clerk/RFO roles</w:t>
      </w:r>
      <w:r>
        <w:rPr>
          <w:sz w:val="24"/>
          <w:szCs w:val="24"/>
        </w:rPr>
        <w:t xml:space="preserve"> – </w:t>
      </w:r>
      <w:r w:rsidR="00532AD9">
        <w:rPr>
          <w:sz w:val="24"/>
          <w:szCs w:val="24"/>
        </w:rPr>
        <w:t xml:space="preserve">It was </w:t>
      </w:r>
      <w:r w:rsidR="00532AD9" w:rsidRPr="00532AD9">
        <w:rPr>
          <w:b/>
          <w:bCs/>
          <w:sz w:val="24"/>
          <w:szCs w:val="24"/>
        </w:rPr>
        <w:t>PROPOSED to ACCEPT</w:t>
      </w:r>
      <w:r w:rsidR="00532AD9">
        <w:rPr>
          <w:sz w:val="24"/>
          <w:szCs w:val="24"/>
        </w:rPr>
        <w:t xml:space="preserve"> the split roles of Clerk and RFO with two permanent contracts and for responsibilities to be allocated via Chair and Vice-Chair.</w:t>
      </w:r>
    </w:p>
    <w:p w14:paraId="7EEC3FE8" w14:textId="77777777" w:rsidR="00EF6CFB" w:rsidRDefault="00EF6CFB" w:rsidP="00EF6CFB">
      <w:pPr>
        <w:pStyle w:val="NoSpacing"/>
        <w:rPr>
          <w:b/>
          <w:bCs/>
          <w:sz w:val="24"/>
          <w:szCs w:val="24"/>
          <w:u w:val="single"/>
        </w:rPr>
      </w:pPr>
    </w:p>
    <w:p w14:paraId="485CA310" w14:textId="2EA01607" w:rsidR="00EF6CFB" w:rsidRDefault="00EF6CFB" w:rsidP="00EF6CFB">
      <w:pPr>
        <w:pStyle w:val="NoSpacing"/>
        <w:rPr>
          <w:sz w:val="24"/>
          <w:szCs w:val="24"/>
        </w:rPr>
      </w:pPr>
      <w:r>
        <w:rPr>
          <w:b/>
          <w:bCs/>
          <w:sz w:val="24"/>
          <w:szCs w:val="24"/>
          <w:u w:val="single"/>
        </w:rPr>
        <w:t xml:space="preserve">13. </w:t>
      </w:r>
      <w:bookmarkStart w:id="2" w:name="_Hlk154758118"/>
      <w:r>
        <w:rPr>
          <w:b/>
          <w:bCs/>
          <w:sz w:val="24"/>
          <w:szCs w:val="24"/>
          <w:u w:val="single"/>
        </w:rPr>
        <w:t xml:space="preserve">Planning applications received </w:t>
      </w:r>
    </w:p>
    <w:p w14:paraId="24E8795A" w14:textId="44BDC963" w:rsidR="00EF6CFB" w:rsidRPr="00131A9E" w:rsidRDefault="00EF6CFB" w:rsidP="00EF6CFB">
      <w:pPr>
        <w:pStyle w:val="NoSpacing"/>
        <w:rPr>
          <w:sz w:val="24"/>
          <w:szCs w:val="24"/>
        </w:rPr>
      </w:pPr>
      <w:r>
        <w:rPr>
          <w:sz w:val="24"/>
          <w:szCs w:val="24"/>
        </w:rPr>
        <w:t>Ref: 24/02132/FUL - Jill &amp; Des Perkins – Shropshire Getaways, Severnside. Erection of storage shed ancillary to the caravan park.</w:t>
      </w:r>
      <w:r w:rsidR="00532AD9">
        <w:rPr>
          <w:sz w:val="24"/>
          <w:szCs w:val="24"/>
        </w:rPr>
        <w:t xml:space="preserve"> It was </w:t>
      </w:r>
      <w:r>
        <w:rPr>
          <w:sz w:val="24"/>
          <w:szCs w:val="24"/>
        </w:rPr>
        <w:t xml:space="preserve"> </w:t>
      </w:r>
      <w:r w:rsidRPr="00131A9E">
        <w:rPr>
          <w:sz w:val="24"/>
          <w:szCs w:val="24"/>
        </w:rPr>
        <w:t>It was</w:t>
      </w:r>
      <w:r>
        <w:rPr>
          <w:b/>
          <w:bCs/>
          <w:sz w:val="24"/>
          <w:szCs w:val="24"/>
        </w:rPr>
        <w:t xml:space="preserve"> </w:t>
      </w:r>
      <w:r w:rsidR="00131A9E">
        <w:rPr>
          <w:b/>
          <w:bCs/>
          <w:sz w:val="24"/>
          <w:szCs w:val="24"/>
        </w:rPr>
        <w:t>PROPOSED to</w:t>
      </w:r>
      <w:r>
        <w:rPr>
          <w:b/>
          <w:bCs/>
          <w:sz w:val="24"/>
          <w:szCs w:val="24"/>
        </w:rPr>
        <w:t xml:space="preserve"> remain NEUTRAL </w:t>
      </w:r>
      <w:r w:rsidRPr="00131A9E">
        <w:rPr>
          <w:sz w:val="24"/>
          <w:szCs w:val="24"/>
        </w:rPr>
        <w:t xml:space="preserve">with </w:t>
      </w:r>
      <w:r w:rsidR="00131A9E" w:rsidRPr="00131A9E">
        <w:rPr>
          <w:sz w:val="24"/>
          <w:szCs w:val="24"/>
        </w:rPr>
        <w:t>recommendations of the following request:</w:t>
      </w:r>
      <w:r>
        <w:rPr>
          <w:b/>
          <w:bCs/>
          <w:sz w:val="24"/>
          <w:szCs w:val="24"/>
        </w:rPr>
        <w:t xml:space="preserve"> </w:t>
      </w:r>
      <w:r w:rsidRPr="00131A9E">
        <w:rPr>
          <w:sz w:val="24"/>
          <w:szCs w:val="24"/>
        </w:rPr>
        <w:t>“can we ask the planning officer to review the quantity of retrospective planning applications within the parish of Highley”</w:t>
      </w:r>
    </w:p>
    <w:p w14:paraId="058431B0" w14:textId="77777777" w:rsidR="00EF6CFB" w:rsidRDefault="00EF6CFB" w:rsidP="00EF6CFB">
      <w:pPr>
        <w:pStyle w:val="NoSpacing"/>
        <w:rPr>
          <w:sz w:val="24"/>
          <w:szCs w:val="24"/>
        </w:rPr>
      </w:pPr>
    </w:p>
    <w:p w14:paraId="08D8A753" w14:textId="2BD369A8" w:rsidR="00EF6CFB" w:rsidRDefault="00EF6CFB" w:rsidP="00131A9E">
      <w:pPr>
        <w:pStyle w:val="NoSpacing"/>
        <w:rPr>
          <w:sz w:val="24"/>
          <w:szCs w:val="24"/>
        </w:rPr>
      </w:pPr>
      <w:r>
        <w:rPr>
          <w:b/>
          <w:bCs/>
          <w:sz w:val="24"/>
          <w:szCs w:val="24"/>
          <w:u w:val="single"/>
        </w:rPr>
        <w:t>14. County Cllr Mark Williams</w:t>
      </w:r>
      <w:r>
        <w:rPr>
          <w:sz w:val="24"/>
          <w:szCs w:val="24"/>
        </w:rPr>
        <w:t xml:space="preserve"> </w:t>
      </w:r>
      <w:r w:rsidR="00131A9E">
        <w:rPr>
          <w:sz w:val="24"/>
          <w:szCs w:val="24"/>
        </w:rPr>
        <w:t xml:space="preserve">It was </w:t>
      </w:r>
      <w:r w:rsidR="00131A9E" w:rsidRPr="00131A9E">
        <w:rPr>
          <w:b/>
          <w:bCs/>
          <w:sz w:val="24"/>
          <w:szCs w:val="24"/>
        </w:rPr>
        <w:t>RESOLVED to ACCEPT</w:t>
      </w:r>
      <w:r w:rsidR="00131A9E">
        <w:rPr>
          <w:sz w:val="24"/>
          <w:szCs w:val="24"/>
        </w:rPr>
        <w:t xml:space="preserve"> to request to see measurable results</w:t>
      </w:r>
      <w:r>
        <w:rPr>
          <w:sz w:val="24"/>
          <w:szCs w:val="24"/>
        </w:rPr>
        <w:t xml:space="preserve"> following last month’s concerns regarding representation at meetings and data driven reports</w:t>
      </w:r>
      <w:r w:rsidR="00131A9E">
        <w:rPr>
          <w:sz w:val="24"/>
          <w:szCs w:val="24"/>
        </w:rPr>
        <w:t>.</w:t>
      </w:r>
    </w:p>
    <w:p w14:paraId="6DB0465C" w14:textId="77777777" w:rsidR="00131A9E" w:rsidRDefault="00131A9E" w:rsidP="00131A9E">
      <w:pPr>
        <w:pStyle w:val="NoSpacing"/>
        <w:rPr>
          <w:b/>
          <w:bCs/>
          <w:sz w:val="24"/>
          <w:szCs w:val="24"/>
          <w:u w:val="single"/>
        </w:rPr>
      </w:pPr>
    </w:p>
    <w:p w14:paraId="15918559" w14:textId="7C1E0CE3" w:rsidR="00EF6CFB" w:rsidRDefault="00EF6CFB" w:rsidP="00141B88">
      <w:pPr>
        <w:pStyle w:val="NoSpacing"/>
      </w:pPr>
      <w:r>
        <w:rPr>
          <w:b/>
          <w:bCs/>
          <w:sz w:val="24"/>
          <w:szCs w:val="24"/>
          <w:u w:val="single"/>
        </w:rPr>
        <w:t xml:space="preserve">15. Finance: </w:t>
      </w:r>
      <w:bookmarkEnd w:id="0"/>
      <w:bookmarkEnd w:id="1"/>
      <w:bookmarkEnd w:id="2"/>
    </w:p>
    <w:p w14:paraId="6317F45E" w14:textId="75182016" w:rsidR="007324E6" w:rsidRDefault="007324E6" w:rsidP="007324E6">
      <w:pPr>
        <w:pStyle w:val="NoSpacing"/>
        <w:rPr>
          <w:sz w:val="24"/>
          <w:szCs w:val="24"/>
        </w:rPr>
      </w:pPr>
    </w:p>
    <w:tbl>
      <w:tblPr>
        <w:tblStyle w:val="TableGrid1"/>
        <w:tblW w:w="0" w:type="auto"/>
        <w:tblInd w:w="0" w:type="dxa"/>
        <w:tblLook w:val="04A0" w:firstRow="1" w:lastRow="0" w:firstColumn="1" w:lastColumn="0" w:noHBand="0" w:noVBand="1"/>
      </w:tblPr>
      <w:tblGrid>
        <w:gridCol w:w="3005"/>
        <w:gridCol w:w="3005"/>
        <w:gridCol w:w="3006"/>
      </w:tblGrid>
      <w:tr w:rsidR="007324E6" w14:paraId="258C47A8" w14:textId="77777777" w:rsidTr="007324E6">
        <w:tc>
          <w:tcPr>
            <w:tcW w:w="3005" w:type="dxa"/>
            <w:tcBorders>
              <w:top w:val="single" w:sz="4" w:space="0" w:color="auto"/>
              <w:left w:val="single" w:sz="4" w:space="0" w:color="auto"/>
              <w:bottom w:val="single" w:sz="4" w:space="0" w:color="auto"/>
              <w:right w:val="single" w:sz="4" w:space="0" w:color="auto"/>
            </w:tcBorders>
            <w:hideMark/>
          </w:tcPr>
          <w:p w14:paraId="29069FD4" w14:textId="77777777" w:rsidR="007324E6" w:rsidRDefault="007324E6">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 xml:space="preserve">EE </w:t>
            </w:r>
          </w:p>
        </w:tc>
        <w:tc>
          <w:tcPr>
            <w:tcW w:w="3005" w:type="dxa"/>
            <w:tcBorders>
              <w:top w:val="single" w:sz="4" w:space="0" w:color="auto"/>
              <w:left w:val="single" w:sz="4" w:space="0" w:color="auto"/>
              <w:bottom w:val="single" w:sz="4" w:space="0" w:color="auto"/>
              <w:right w:val="single" w:sz="4" w:space="0" w:color="auto"/>
            </w:tcBorders>
            <w:hideMark/>
          </w:tcPr>
          <w:p w14:paraId="7E2E4E25" w14:textId="77777777" w:rsidR="007324E6" w:rsidRDefault="007324E6">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Mobile Phone </w:t>
            </w:r>
          </w:p>
        </w:tc>
        <w:tc>
          <w:tcPr>
            <w:tcW w:w="3006" w:type="dxa"/>
            <w:tcBorders>
              <w:top w:val="single" w:sz="4" w:space="0" w:color="auto"/>
              <w:left w:val="single" w:sz="4" w:space="0" w:color="auto"/>
              <w:bottom w:val="single" w:sz="4" w:space="0" w:color="auto"/>
              <w:right w:val="single" w:sz="4" w:space="0" w:color="auto"/>
            </w:tcBorders>
            <w:hideMark/>
          </w:tcPr>
          <w:p w14:paraId="5178E23E" w14:textId="77777777" w:rsidR="007324E6" w:rsidRDefault="007324E6">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41.47 inc.</w:t>
            </w:r>
          </w:p>
        </w:tc>
      </w:tr>
      <w:tr w:rsidR="007324E6" w14:paraId="1CF2F562" w14:textId="77777777" w:rsidTr="007324E6">
        <w:tc>
          <w:tcPr>
            <w:tcW w:w="3005" w:type="dxa"/>
            <w:tcBorders>
              <w:top w:val="single" w:sz="4" w:space="0" w:color="auto"/>
              <w:left w:val="single" w:sz="4" w:space="0" w:color="auto"/>
              <w:bottom w:val="single" w:sz="4" w:space="0" w:color="auto"/>
              <w:right w:val="single" w:sz="4" w:space="0" w:color="auto"/>
            </w:tcBorders>
            <w:hideMark/>
          </w:tcPr>
          <w:p w14:paraId="11A5B76C" w14:textId="77777777" w:rsidR="007324E6" w:rsidRDefault="007324E6">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Holly Bowkett</w:t>
            </w:r>
          </w:p>
        </w:tc>
        <w:tc>
          <w:tcPr>
            <w:tcW w:w="3005" w:type="dxa"/>
            <w:tcBorders>
              <w:top w:val="single" w:sz="4" w:space="0" w:color="auto"/>
              <w:left w:val="single" w:sz="4" w:space="0" w:color="auto"/>
              <w:bottom w:val="single" w:sz="4" w:space="0" w:color="auto"/>
              <w:right w:val="single" w:sz="4" w:space="0" w:color="auto"/>
            </w:tcBorders>
            <w:hideMark/>
          </w:tcPr>
          <w:p w14:paraId="1D7A7757" w14:textId="77777777" w:rsidR="007324E6" w:rsidRDefault="007324E6">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Salary</w:t>
            </w:r>
          </w:p>
        </w:tc>
        <w:tc>
          <w:tcPr>
            <w:tcW w:w="3006" w:type="dxa"/>
            <w:tcBorders>
              <w:top w:val="single" w:sz="4" w:space="0" w:color="auto"/>
              <w:left w:val="single" w:sz="4" w:space="0" w:color="auto"/>
              <w:bottom w:val="single" w:sz="4" w:space="0" w:color="auto"/>
              <w:right w:val="single" w:sz="4" w:space="0" w:color="auto"/>
            </w:tcBorders>
            <w:hideMark/>
          </w:tcPr>
          <w:p w14:paraId="7E40F48E" w14:textId="77777777" w:rsidR="007324E6" w:rsidRDefault="007324E6">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£1020.22</w:t>
            </w:r>
          </w:p>
        </w:tc>
      </w:tr>
      <w:tr w:rsidR="007324E6" w14:paraId="217D140C" w14:textId="77777777" w:rsidTr="007324E6">
        <w:tc>
          <w:tcPr>
            <w:tcW w:w="3005" w:type="dxa"/>
            <w:tcBorders>
              <w:top w:val="single" w:sz="4" w:space="0" w:color="auto"/>
              <w:left w:val="single" w:sz="4" w:space="0" w:color="auto"/>
              <w:bottom w:val="single" w:sz="4" w:space="0" w:color="auto"/>
              <w:right w:val="single" w:sz="4" w:space="0" w:color="auto"/>
            </w:tcBorders>
            <w:hideMark/>
          </w:tcPr>
          <w:p w14:paraId="2FBC6594" w14:textId="77777777" w:rsidR="007324E6" w:rsidRDefault="007324E6">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Alison Palmer</w:t>
            </w:r>
          </w:p>
        </w:tc>
        <w:tc>
          <w:tcPr>
            <w:tcW w:w="3005" w:type="dxa"/>
            <w:tcBorders>
              <w:top w:val="single" w:sz="4" w:space="0" w:color="auto"/>
              <w:left w:val="single" w:sz="4" w:space="0" w:color="auto"/>
              <w:bottom w:val="single" w:sz="4" w:space="0" w:color="auto"/>
              <w:right w:val="single" w:sz="4" w:space="0" w:color="auto"/>
            </w:tcBorders>
            <w:hideMark/>
          </w:tcPr>
          <w:p w14:paraId="6991A259" w14:textId="77777777" w:rsidR="007324E6" w:rsidRDefault="007324E6">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Salary</w:t>
            </w:r>
          </w:p>
        </w:tc>
        <w:tc>
          <w:tcPr>
            <w:tcW w:w="3006" w:type="dxa"/>
            <w:tcBorders>
              <w:top w:val="single" w:sz="4" w:space="0" w:color="auto"/>
              <w:left w:val="single" w:sz="4" w:space="0" w:color="auto"/>
              <w:bottom w:val="single" w:sz="4" w:space="0" w:color="auto"/>
              <w:right w:val="single" w:sz="4" w:space="0" w:color="auto"/>
            </w:tcBorders>
            <w:hideMark/>
          </w:tcPr>
          <w:p w14:paraId="130E2A65" w14:textId="28999295" w:rsidR="007324E6" w:rsidRDefault="007324E6">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w:t>
            </w:r>
            <w:r w:rsidR="00B1727D">
              <w:rPr>
                <w:rFonts w:asciiTheme="minorHAnsi" w:eastAsiaTheme="minorHAnsi" w:hAnsiTheme="minorHAnsi" w:cstheme="minorBidi"/>
                <w:lang w:eastAsia="en-US"/>
              </w:rPr>
              <w:t>1612.00</w:t>
            </w:r>
          </w:p>
        </w:tc>
      </w:tr>
      <w:tr w:rsidR="007324E6" w14:paraId="2589B6A8" w14:textId="77777777" w:rsidTr="007324E6">
        <w:tc>
          <w:tcPr>
            <w:tcW w:w="3005" w:type="dxa"/>
            <w:tcBorders>
              <w:top w:val="single" w:sz="4" w:space="0" w:color="auto"/>
              <w:left w:val="single" w:sz="4" w:space="0" w:color="auto"/>
              <w:bottom w:val="single" w:sz="4" w:space="0" w:color="auto"/>
              <w:right w:val="single" w:sz="4" w:space="0" w:color="auto"/>
            </w:tcBorders>
            <w:hideMark/>
          </w:tcPr>
          <w:p w14:paraId="0F867357" w14:textId="59E63510" w:rsidR="007324E6" w:rsidRDefault="007324E6">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Highley </w:t>
            </w:r>
            <w:r w:rsidR="00B1727D">
              <w:rPr>
                <w:rFonts w:asciiTheme="minorHAnsi" w:eastAsiaTheme="minorHAnsi" w:hAnsiTheme="minorHAnsi" w:cstheme="minorBidi"/>
                <w:lang w:eastAsia="en-US"/>
              </w:rPr>
              <w:t>Cricket Club</w:t>
            </w:r>
          </w:p>
        </w:tc>
        <w:tc>
          <w:tcPr>
            <w:tcW w:w="3005" w:type="dxa"/>
            <w:tcBorders>
              <w:top w:val="single" w:sz="4" w:space="0" w:color="auto"/>
              <w:left w:val="single" w:sz="4" w:space="0" w:color="auto"/>
              <w:bottom w:val="single" w:sz="4" w:space="0" w:color="auto"/>
              <w:right w:val="single" w:sz="4" w:space="0" w:color="auto"/>
            </w:tcBorders>
            <w:hideMark/>
          </w:tcPr>
          <w:p w14:paraId="340399D0" w14:textId="77777777" w:rsidR="007324E6" w:rsidRDefault="007324E6">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GRANT</w:t>
            </w:r>
          </w:p>
        </w:tc>
        <w:tc>
          <w:tcPr>
            <w:tcW w:w="3006" w:type="dxa"/>
            <w:tcBorders>
              <w:top w:val="single" w:sz="4" w:space="0" w:color="auto"/>
              <w:left w:val="single" w:sz="4" w:space="0" w:color="auto"/>
              <w:bottom w:val="single" w:sz="4" w:space="0" w:color="auto"/>
              <w:right w:val="single" w:sz="4" w:space="0" w:color="auto"/>
            </w:tcBorders>
            <w:hideMark/>
          </w:tcPr>
          <w:p w14:paraId="093085CD" w14:textId="4B3D5D92" w:rsidR="007324E6" w:rsidRDefault="007324E6">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£8</w:t>
            </w:r>
            <w:r w:rsidR="00B1727D">
              <w:rPr>
                <w:rFonts w:asciiTheme="minorHAnsi" w:eastAsiaTheme="minorHAnsi" w:hAnsiTheme="minorHAnsi" w:cstheme="minorBidi"/>
                <w:lang w:eastAsia="en-US"/>
              </w:rPr>
              <w:t>5</w:t>
            </w:r>
            <w:r>
              <w:rPr>
                <w:rFonts w:asciiTheme="minorHAnsi" w:eastAsiaTheme="minorHAnsi" w:hAnsiTheme="minorHAnsi" w:cstheme="minorBidi"/>
                <w:lang w:eastAsia="en-US"/>
              </w:rPr>
              <w:t>0.00</w:t>
            </w:r>
          </w:p>
        </w:tc>
      </w:tr>
      <w:tr w:rsidR="007324E6" w14:paraId="63E6AB16" w14:textId="77777777" w:rsidTr="007324E6">
        <w:tc>
          <w:tcPr>
            <w:tcW w:w="3005" w:type="dxa"/>
            <w:tcBorders>
              <w:top w:val="single" w:sz="4" w:space="0" w:color="auto"/>
              <w:left w:val="single" w:sz="4" w:space="0" w:color="auto"/>
              <w:bottom w:val="single" w:sz="4" w:space="0" w:color="auto"/>
              <w:right w:val="single" w:sz="4" w:space="0" w:color="auto"/>
            </w:tcBorders>
            <w:hideMark/>
          </w:tcPr>
          <w:p w14:paraId="2F3112D0" w14:textId="1D8B3E6D" w:rsidR="007324E6"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St Marys Churchyard</w:t>
            </w:r>
          </w:p>
        </w:tc>
        <w:tc>
          <w:tcPr>
            <w:tcW w:w="3005" w:type="dxa"/>
            <w:tcBorders>
              <w:top w:val="single" w:sz="4" w:space="0" w:color="auto"/>
              <w:left w:val="single" w:sz="4" w:space="0" w:color="auto"/>
              <w:bottom w:val="single" w:sz="4" w:space="0" w:color="auto"/>
              <w:right w:val="single" w:sz="4" w:space="0" w:color="auto"/>
            </w:tcBorders>
            <w:hideMark/>
          </w:tcPr>
          <w:p w14:paraId="08AB8FDB" w14:textId="203593F8" w:rsidR="007324E6"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Grounds Maintenance: Apr/May/June</w:t>
            </w:r>
          </w:p>
        </w:tc>
        <w:tc>
          <w:tcPr>
            <w:tcW w:w="3006" w:type="dxa"/>
            <w:tcBorders>
              <w:top w:val="single" w:sz="4" w:space="0" w:color="auto"/>
              <w:left w:val="single" w:sz="4" w:space="0" w:color="auto"/>
              <w:bottom w:val="single" w:sz="4" w:space="0" w:color="auto"/>
              <w:right w:val="single" w:sz="4" w:space="0" w:color="auto"/>
            </w:tcBorders>
            <w:hideMark/>
          </w:tcPr>
          <w:p w14:paraId="38BA7351" w14:textId="36DDD4A1" w:rsidR="007324E6"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£1,450.00 </w:t>
            </w:r>
          </w:p>
        </w:tc>
      </w:tr>
      <w:tr w:rsidR="007324E6" w14:paraId="60173A3B" w14:textId="77777777" w:rsidTr="007324E6">
        <w:tc>
          <w:tcPr>
            <w:tcW w:w="3005" w:type="dxa"/>
            <w:tcBorders>
              <w:top w:val="single" w:sz="4" w:space="0" w:color="auto"/>
              <w:left w:val="single" w:sz="4" w:space="0" w:color="auto"/>
              <w:bottom w:val="single" w:sz="4" w:space="0" w:color="auto"/>
              <w:right w:val="single" w:sz="4" w:space="0" w:color="auto"/>
            </w:tcBorders>
            <w:hideMark/>
          </w:tcPr>
          <w:p w14:paraId="233E61D5" w14:textId="76D7E6ED" w:rsidR="007324E6"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RJM Contracts</w:t>
            </w:r>
          </w:p>
        </w:tc>
        <w:tc>
          <w:tcPr>
            <w:tcW w:w="3005" w:type="dxa"/>
            <w:tcBorders>
              <w:top w:val="single" w:sz="4" w:space="0" w:color="auto"/>
              <w:left w:val="single" w:sz="4" w:space="0" w:color="auto"/>
              <w:bottom w:val="single" w:sz="4" w:space="0" w:color="auto"/>
              <w:right w:val="single" w:sz="4" w:space="0" w:color="auto"/>
            </w:tcBorders>
            <w:hideMark/>
          </w:tcPr>
          <w:p w14:paraId="2B3BDF01" w14:textId="32A2899D" w:rsidR="007324E6"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June watering + leisure battery</w:t>
            </w:r>
          </w:p>
        </w:tc>
        <w:tc>
          <w:tcPr>
            <w:tcW w:w="3006" w:type="dxa"/>
            <w:tcBorders>
              <w:top w:val="single" w:sz="4" w:space="0" w:color="auto"/>
              <w:left w:val="single" w:sz="4" w:space="0" w:color="auto"/>
              <w:bottom w:val="single" w:sz="4" w:space="0" w:color="auto"/>
              <w:right w:val="single" w:sz="4" w:space="0" w:color="auto"/>
            </w:tcBorders>
            <w:hideMark/>
          </w:tcPr>
          <w:p w14:paraId="32E6ECCD" w14:textId="640B1DF9" w:rsidR="007324E6" w:rsidRDefault="00111F17" w:rsidP="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£903.00 </w:t>
            </w:r>
          </w:p>
        </w:tc>
      </w:tr>
      <w:tr w:rsidR="007324E6" w14:paraId="757ED6FD" w14:textId="77777777" w:rsidTr="007324E6">
        <w:tc>
          <w:tcPr>
            <w:tcW w:w="3005" w:type="dxa"/>
            <w:tcBorders>
              <w:top w:val="single" w:sz="4" w:space="0" w:color="auto"/>
              <w:left w:val="single" w:sz="4" w:space="0" w:color="auto"/>
              <w:bottom w:val="single" w:sz="4" w:space="0" w:color="auto"/>
              <w:right w:val="single" w:sz="4" w:space="0" w:color="auto"/>
            </w:tcBorders>
            <w:hideMark/>
          </w:tcPr>
          <w:p w14:paraId="7621C764" w14:textId="4A88E851" w:rsidR="007324E6"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Wavenet</w:t>
            </w:r>
          </w:p>
        </w:tc>
        <w:tc>
          <w:tcPr>
            <w:tcW w:w="3005" w:type="dxa"/>
            <w:tcBorders>
              <w:top w:val="single" w:sz="4" w:space="0" w:color="auto"/>
              <w:left w:val="single" w:sz="4" w:space="0" w:color="auto"/>
              <w:bottom w:val="single" w:sz="4" w:space="0" w:color="auto"/>
              <w:right w:val="single" w:sz="4" w:space="0" w:color="auto"/>
            </w:tcBorders>
            <w:hideMark/>
          </w:tcPr>
          <w:p w14:paraId="08EB3EFE" w14:textId="549969EA" w:rsidR="007324E6"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Support Contract</w:t>
            </w:r>
          </w:p>
        </w:tc>
        <w:tc>
          <w:tcPr>
            <w:tcW w:w="3006" w:type="dxa"/>
            <w:tcBorders>
              <w:top w:val="single" w:sz="4" w:space="0" w:color="auto"/>
              <w:left w:val="single" w:sz="4" w:space="0" w:color="auto"/>
              <w:bottom w:val="single" w:sz="4" w:space="0" w:color="auto"/>
              <w:right w:val="single" w:sz="4" w:space="0" w:color="auto"/>
            </w:tcBorders>
            <w:hideMark/>
          </w:tcPr>
          <w:p w14:paraId="43DC4CE5" w14:textId="238CFB10" w:rsidR="007324E6"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£2418.11</w:t>
            </w:r>
          </w:p>
        </w:tc>
      </w:tr>
      <w:tr w:rsidR="007324E6" w14:paraId="26029FB8" w14:textId="77777777" w:rsidTr="007324E6">
        <w:tc>
          <w:tcPr>
            <w:tcW w:w="3005" w:type="dxa"/>
            <w:tcBorders>
              <w:top w:val="single" w:sz="4" w:space="0" w:color="auto"/>
              <w:left w:val="single" w:sz="4" w:space="0" w:color="auto"/>
              <w:bottom w:val="single" w:sz="4" w:space="0" w:color="auto"/>
              <w:right w:val="single" w:sz="4" w:space="0" w:color="auto"/>
            </w:tcBorders>
            <w:hideMark/>
          </w:tcPr>
          <w:p w14:paraId="1E0A9409" w14:textId="31737714" w:rsidR="007324E6"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3005" w:type="dxa"/>
            <w:tcBorders>
              <w:top w:val="single" w:sz="4" w:space="0" w:color="auto"/>
              <w:left w:val="single" w:sz="4" w:space="0" w:color="auto"/>
              <w:bottom w:val="single" w:sz="4" w:space="0" w:color="auto"/>
              <w:right w:val="single" w:sz="4" w:space="0" w:color="auto"/>
            </w:tcBorders>
            <w:hideMark/>
          </w:tcPr>
          <w:p w14:paraId="16DDD4F2" w14:textId="31F133A7" w:rsidR="007324E6"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Tomato/plant feed</w:t>
            </w:r>
          </w:p>
        </w:tc>
        <w:tc>
          <w:tcPr>
            <w:tcW w:w="3006" w:type="dxa"/>
            <w:tcBorders>
              <w:top w:val="single" w:sz="4" w:space="0" w:color="auto"/>
              <w:left w:val="single" w:sz="4" w:space="0" w:color="auto"/>
              <w:bottom w:val="single" w:sz="4" w:space="0" w:color="auto"/>
              <w:right w:val="single" w:sz="4" w:space="0" w:color="auto"/>
            </w:tcBorders>
            <w:hideMark/>
          </w:tcPr>
          <w:p w14:paraId="573EF9D1" w14:textId="707FD9F2" w:rsidR="007324E6"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£25.78 inc</w:t>
            </w:r>
          </w:p>
        </w:tc>
      </w:tr>
      <w:tr w:rsidR="007324E6" w14:paraId="34DCA38C" w14:textId="77777777" w:rsidTr="007324E6">
        <w:tc>
          <w:tcPr>
            <w:tcW w:w="3005" w:type="dxa"/>
            <w:tcBorders>
              <w:top w:val="single" w:sz="4" w:space="0" w:color="auto"/>
              <w:left w:val="single" w:sz="4" w:space="0" w:color="auto"/>
              <w:bottom w:val="single" w:sz="4" w:space="0" w:color="auto"/>
              <w:right w:val="single" w:sz="4" w:space="0" w:color="auto"/>
            </w:tcBorders>
            <w:hideMark/>
          </w:tcPr>
          <w:p w14:paraId="4DB612AF" w14:textId="3B62ADEA" w:rsidR="007324E6"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3005" w:type="dxa"/>
            <w:tcBorders>
              <w:top w:val="single" w:sz="4" w:space="0" w:color="auto"/>
              <w:left w:val="single" w:sz="4" w:space="0" w:color="auto"/>
              <w:bottom w:val="single" w:sz="4" w:space="0" w:color="auto"/>
              <w:right w:val="single" w:sz="4" w:space="0" w:color="auto"/>
            </w:tcBorders>
            <w:hideMark/>
          </w:tcPr>
          <w:p w14:paraId="5CF7B04B" w14:textId="1BB9676C" w:rsidR="007324E6"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Tissues</w:t>
            </w:r>
          </w:p>
        </w:tc>
        <w:tc>
          <w:tcPr>
            <w:tcW w:w="3006" w:type="dxa"/>
            <w:tcBorders>
              <w:top w:val="single" w:sz="4" w:space="0" w:color="auto"/>
              <w:left w:val="single" w:sz="4" w:space="0" w:color="auto"/>
              <w:bottom w:val="single" w:sz="4" w:space="0" w:color="auto"/>
              <w:right w:val="single" w:sz="4" w:space="0" w:color="auto"/>
            </w:tcBorders>
            <w:hideMark/>
          </w:tcPr>
          <w:p w14:paraId="25331C97" w14:textId="6E82348E" w:rsidR="007324E6"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£14.36 inc</w:t>
            </w:r>
          </w:p>
        </w:tc>
      </w:tr>
      <w:tr w:rsidR="00111F17" w14:paraId="12B0D0BF" w14:textId="77777777" w:rsidTr="007324E6">
        <w:tc>
          <w:tcPr>
            <w:tcW w:w="3005" w:type="dxa"/>
            <w:tcBorders>
              <w:top w:val="single" w:sz="4" w:space="0" w:color="auto"/>
              <w:left w:val="single" w:sz="4" w:space="0" w:color="auto"/>
              <w:bottom w:val="single" w:sz="4" w:space="0" w:color="auto"/>
              <w:right w:val="single" w:sz="4" w:space="0" w:color="auto"/>
            </w:tcBorders>
          </w:tcPr>
          <w:p w14:paraId="70041F19" w14:textId="671CB44E" w:rsidR="00111F17"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3005" w:type="dxa"/>
            <w:tcBorders>
              <w:top w:val="single" w:sz="4" w:space="0" w:color="auto"/>
              <w:left w:val="single" w:sz="4" w:space="0" w:color="auto"/>
              <w:bottom w:val="single" w:sz="4" w:space="0" w:color="auto"/>
              <w:right w:val="single" w:sz="4" w:space="0" w:color="auto"/>
            </w:tcBorders>
          </w:tcPr>
          <w:p w14:paraId="6929F65F" w14:textId="4A59D179" w:rsidR="00111F17"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Laminating pouches</w:t>
            </w:r>
          </w:p>
        </w:tc>
        <w:tc>
          <w:tcPr>
            <w:tcW w:w="3006" w:type="dxa"/>
            <w:tcBorders>
              <w:top w:val="single" w:sz="4" w:space="0" w:color="auto"/>
              <w:left w:val="single" w:sz="4" w:space="0" w:color="auto"/>
              <w:bottom w:val="single" w:sz="4" w:space="0" w:color="auto"/>
              <w:right w:val="single" w:sz="4" w:space="0" w:color="auto"/>
            </w:tcBorders>
          </w:tcPr>
          <w:p w14:paraId="09DD87D6" w14:textId="631F1ADE" w:rsidR="00111F17"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£9.85 inc</w:t>
            </w:r>
          </w:p>
        </w:tc>
      </w:tr>
      <w:tr w:rsidR="00111F17" w14:paraId="529140E5" w14:textId="77777777" w:rsidTr="007324E6">
        <w:tc>
          <w:tcPr>
            <w:tcW w:w="3005" w:type="dxa"/>
            <w:tcBorders>
              <w:top w:val="single" w:sz="4" w:space="0" w:color="auto"/>
              <w:left w:val="single" w:sz="4" w:space="0" w:color="auto"/>
              <w:bottom w:val="single" w:sz="4" w:space="0" w:color="auto"/>
              <w:right w:val="single" w:sz="4" w:space="0" w:color="auto"/>
            </w:tcBorders>
          </w:tcPr>
          <w:p w14:paraId="17DAB801" w14:textId="6A308087" w:rsidR="00111F17"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3005" w:type="dxa"/>
            <w:tcBorders>
              <w:top w:val="single" w:sz="4" w:space="0" w:color="auto"/>
              <w:left w:val="single" w:sz="4" w:space="0" w:color="auto"/>
              <w:bottom w:val="single" w:sz="4" w:space="0" w:color="auto"/>
              <w:right w:val="single" w:sz="4" w:space="0" w:color="auto"/>
            </w:tcBorders>
          </w:tcPr>
          <w:p w14:paraId="3CD1C432" w14:textId="176CC840" w:rsidR="00111F17"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Bunting</w:t>
            </w:r>
          </w:p>
        </w:tc>
        <w:tc>
          <w:tcPr>
            <w:tcW w:w="3006" w:type="dxa"/>
            <w:tcBorders>
              <w:top w:val="single" w:sz="4" w:space="0" w:color="auto"/>
              <w:left w:val="single" w:sz="4" w:space="0" w:color="auto"/>
              <w:bottom w:val="single" w:sz="4" w:space="0" w:color="auto"/>
              <w:right w:val="single" w:sz="4" w:space="0" w:color="auto"/>
            </w:tcBorders>
          </w:tcPr>
          <w:p w14:paraId="56609717" w14:textId="15E7CD95" w:rsidR="00111F17"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£4.85 inc</w:t>
            </w:r>
          </w:p>
        </w:tc>
      </w:tr>
      <w:tr w:rsidR="00111F17" w14:paraId="3ED9A5D6" w14:textId="77777777" w:rsidTr="007324E6">
        <w:tc>
          <w:tcPr>
            <w:tcW w:w="3005" w:type="dxa"/>
            <w:tcBorders>
              <w:top w:val="single" w:sz="4" w:space="0" w:color="auto"/>
              <w:left w:val="single" w:sz="4" w:space="0" w:color="auto"/>
              <w:bottom w:val="single" w:sz="4" w:space="0" w:color="auto"/>
              <w:right w:val="single" w:sz="4" w:space="0" w:color="auto"/>
            </w:tcBorders>
          </w:tcPr>
          <w:p w14:paraId="33AB4502" w14:textId="6674BF42" w:rsidR="00111F17"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3005" w:type="dxa"/>
            <w:tcBorders>
              <w:top w:val="single" w:sz="4" w:space="0" w:color="auto"/>
              <w:left w:val="single" w:sz="4" w:space="0" w:color="auto"/>
              <w:bottom w:val="single" w:sz="4" w:space="0" w:color="auto"/>
              <w:right w:val="single" w:sz="4" w:space="0" w:color="auto"/>
            </w:tcBorders>
          </w:tcPr>
          <w:p w14:paraId="4C8324FC" w14:textId="6DC30354" w:rsidR="00111F17"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Folder dividers</w:t>
            </w:r>
          </w:p>
        </w:tc>
        <w:tc>
          <w:tcPr>
            <w:tcW w:w="3006" w:type="dxa"/>
            <w:tcBorders>
              <w:top w:val="single" w:sz="4" w:space="0" w:color="auto"/>
              <w:left w:val="single" w:sz="4" w:space="0" w:color="auto"/>
              <w:bottom w:val="single" w:sz="4" w:space="0" w:color="auto"/>
              <w:right w:val="single" w:sz="4" w:space="0" w:color="auto"/>
            </w:tcBorders>
          </w:tcPr>
          <w:p w14:paraId="5E2EA76B" w14:textId="5F14329C" w:rsidR="00111F17"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£16.90 inc</w:t>
            </w:r>
          </w:p>
        </w:tc>
      </w:tr>
      <w:tr w:rsidR="00111F17" w14:paraId="4ACD1F6F" w14:textId="77777777" w:rsidTr="007324E6">
        <w:tc>
          <w:tcPr>
            <w:tcW w:w="3005" w:type="dxa"/>
            <w:tcBorders>
              <w:top w:val="single" w:sz="4" w:space="0" w:color="auto"/>
              <w:left w:val="single" w:sz="4" w:space="0" w:color="auto"/>
              <w:bottom w:val="single" w:sz="4" w:space="0" w:color="auto"/>
              <w:right w:val="single" w:sz="4" w:space="0" w:color="auto"/>
            </w:tcBorders>
          </w:tcPr>
          <w:p w14:paraId="6765F78F" w14:textId="6EB8121A" w:rsidR="00111F17"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3005" w:type="dxa"/>
            <w:tcBorders>
              <w:top w:val="single" w:sz="4" w:space="0" w:color="auto"/>
              <w:left w:val="single" w:sz="4" w:space="0" w:color="auto"/>
              <w:bottom w:val="single" w:sz="4" w:space="0" w:color="auto"/>
              <w:right w:val="single" w:sz="4" w:space="0" w:color="auto"/>
            </w:tcBorders>
          </w:tcPr>
          <w:p w14:paraId="4DD70F27" w14:textId="210A302E" w:rsidR="00111F17"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Notebook</w:t>
            </w:r>
          </w:p>
        </w:tc>
        <w:tc>
          <w:tcPr>
            <w:tcW w:w="3006" w:type="dxa"/>
            <w:tcBorders>
              <w:top w:val="single" w:sz="4" w:space="0" w:color="auto"/>
              <w:left w:val="single" w:sz="4" w:space="0" w:color="auto"/>
              <w:bottom w:val="single" w:sz="4" w:space="0" w:color="auto"/>
              <w:right w:val="single" w:sz="4" w:space="0" w:color="auto"/>
            </w:tcBorders>
          </w:tcPr>
          <w:p w14:paraId="4E6D1BB7" w14:textId="4A198215" w:rsidR="00111F17" w:rsidRDefault="00111F17">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£5.39 inc</w:t>
            </w:r>
          </w:p>
        </w:tc>
      </w:tr>
      <w:tr w:rsidR="00141B88" w14:paraId="6BD95B90" w14:textId="77777777" w:rsidTr="007324E6">
        <w:tc>
          <w:tcPr>
            <w:tcW w:w="3005" w:type="dxa"/>
            <w:tcBorders>
              <w:top w:val="single" w:sz="4" w:space="0" w:color="auto"/>
              <w:left w:val="single" w:sz="4" w:space="0" w:color="auto"/>
              <w:bottom w:val="single" w:sz="4" w:space="0" w:color="auto"/>
              <w:right w:val="single" w:sz="4" w:space="0" w:color="auto"/>
            </w:tcBorders>
          </w:tcPr>
          <w:p w14:paraId="6CE311CE" w14:textId="19981BE8" w:rsidR="00141B88" w:rsidRDefault="00141B88">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ICO</w:t>
            </w:r>
          </w:p>
        </w:tc>
        <w:tc>
          <w:tcPr>
            <w:tcW w:w="3005" w:type="dxa"/>
            <w:tcBorders>
              <w:top w:val="single" w:sz="4" w:space="0" w:color="auto"/>
              <w:left w:val="single" w:sz="4" w:space="0" w:color="auto"/>
              <w:bottom w:val="single" w:sz="4" w:space="0" w:color="auto"/>
              <w:right w:val="single" w:sz="4" w:space="0" w:color="auto"/>
            </w:tcBorders>
          </w:tcPr>
          <w:p w14:paraId="5E2EF3FC" w14:textId="59D2E870" w:rsidR="00141B88" w:rsidRDefault="00141B88">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Data protection subscription</w:t>
            </w:r>
          </w:p>
        </w:tc>
        <w:tc>
          <w:tcPr>
            <w:tcW w:w="3006" w:type="dxa"/>
            <w:tcBorders>
              <w:top w:val="single" w:sz="4" w:space="0" w:color="auto"/>
              <w:left w:val="single" w:sz="4" w:space="0" w:color="auto"/>
              <w:bottom w:val="single" w:sz="4" w:space="0" w:color="auto"/>
              <w:right w:val="single" w:sz="4" w:space="0" w:color="auto"/>
            </w:tcBorders>
          </w:tcPr>
          <w:p w14:paraId="4A52F6F8" w14:textId="3BA60CB7" w:rsidR="00141B88" w:rsidRDefault="00141B88">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£35.00</w:t>
            </w:r>
          </w:p>
        </w:tc>
      </w:tr>
    </w:tbl>
    <w:p w14:paraId="0F7B11C5" w14:textId="77777777" w:rsidR="007324E6" w:rsidRDefault="007324E6" w:rsidP="007324E6">
      <w:pPr>
        <w:rPr>
          <w:b/>
          <w:bCs/>
          <w:sz w:val="24"/>
          <w:szCs w:val="24"/>
        </w:rPr>
      </w:pPr>
      <w:r>
        <w:rPr>
          <w:sz w:val="24"/>
          <w:szCs w:val="24"/>
        </w:rPr>
        <w:t>It was</w:t>
      </w:r>
      <w:r>
        <w:rPr>
          <w:b/>
          <w:bCs/>
          <w:sz w:val="24"/>
          <w:szCs w:val="24"/>
        </w:rPr>
        <w:t xml:space="preserve"> RESOLVED TO ACCEPT </w:t>
      </w:r>
      <w:r>
        <w:rPr>
          <w:sz w:val="24"/>
          <w:szCs w:val="24"/>
        </w:rPr>
        <w:t>to make these payments.</w:t>
      </w:r>
    </w:p>
    <w:p w14:paraId="7F657938" w14:textId="77777777" w:rsidR="007324E6" w:rsidRDefault="007324E6" w:rsidP="007324E6"/>
    <w:p w14:paraId="72E8648F" w14:textId="77777777" w:rsidR="007324E6" w:rsidRDefault="007324E6" w:rsidP="007324E6">
      <w:pPr>
        <w:suppressAutoHyphens w:val="0"/>
        <w:spacing w:after="160" w:line="254" w:lineRule="auto"/>
      </w:pPr>
      <w:r>
        <w:rPr>
          <w:rFonts w:asciiTheme="minorHAnsi" w:eastAsiaTheme="minorHAnsi" w:hAnsiTheme="minorHAnsi" w:cstheme="minorBidi"/>
          <w:lang w:eastAsia="en-US"/>
        </w:rPr>
        <w:t>Signed………………………………………………………………. date………………………………………………</w:t>
      </w:r>
    </w:p>
    <w:p w14:paraId="5866AEAB" w14:textId="77777777" w:rsidR="007324E6" w:rsidRDefault="007324E6" w:rsidP="007324E6"/>
    <w:p w14:paraId="03C5496B" w14:textId="77777777" w:rsidR="009C7583" w:rsidRDefault="009C7583"/>
    <w:sectPr w:rsidR="009C7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F3D40"/>
    <w:multiLevelType w:val="hybridMultilevel"/>
    <w:tmpl w:val="AE5EE3F6"/>
    <w:lvl w:ilvl="0" w:tplc="20CC7DBA">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2224454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2200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C7"/>
    <w:rsid w:val="0007019E"/>
    <w:rsid w:val="00111F17"/>
    <w:rsid w:val="00131A9E"/>
    <w:rsid w:val="00141B88"/>
    <w:rsid w:val="00230F3E"/>
    <w:rsid w:val="00266CB6"/>
    <w:rsid w:val="00277DDA"/>
    <w:rsid w:val="002D49BE"/>
    <w:rsid w:val="002E2380"/>
    <w:rsid w:val="0031178F"/>
    <w:rsid w:val="003F38A1"/>
    <w:rsid w:val="00517E6D"/>
    <w:rsid w:val="00532AD9"/>
    <w:rsid w:val="0057455A"/>
    <w:rsid w:val="005C6AA4"/>
    <w:rsid w:val="006E5A35"/>
    <w:rsid w:val="007324E6"/>
    <w:rsid w:val="009C7583"/>
    <w:rsid w:val="009D4CC7"/>
    <w:rsid w:val="00B1727D"/>
    <w:rsid w:val="00C801C7"/>
    <w:rsid w:val="00CF0C99"/>
    <w:rsid w:val="00DE4AFC"/>
    <w:rsid w:val="00EF6CFB"/>
    <w:rsid w:val="00F03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77F9"/>
  <w15:chartTrackingRefBased/>
  <w15:docId w15:val="{9B7BCDE1-ED66-4960-9607-2A40D47C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FB"/>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9D4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C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C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C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C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C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C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C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C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CC7"/>
    <w:rPr>
      <w:rFonts w:eastAsiaTheme="majorEastAsia" w:cstheme="majorBidi"/>
      <w:color w:val="272727" w:themeColor="text1" w:themeTint="D8"/>
    </w:rPr>
  </w:style>
  <w:style w:type="paragraph" w:styleId="Title">
    <w:name w:val="Title"/>
    <w:basedOn w:val="Normal"/>
    <w:next w:val="Normal"/>
    <w:link w:val="TitleChar"/>
    <w:uiPriority w:val="10"/>
    <w:qFormat/>
    <w:rsid w:val="009D4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CC7"/>
    <w:pPr>
      <w:spacing w:before="160"/>
      <w:jc w:val="center"/>
    </w:pPr>
    <w:rPr>
      <w:i/>
      <w:iCs/>
      <w:color w:val="404040" w:themeColor="text1" w:themeTint="BF"/>
    </w:rPr>
  </w:style>
  <w:style w:type="character" w:customStyle="1" w:styleId="QuoteChar">
    <w:name w:val="Quote Char"/>
    <w:basedOn w:val="DefaultParagraphFont"/>
    <w:link w:val="Quote"/>
    <w:uiPriority w:val="29"/>
    <w:rsid w:val="009D4CC7"/>
    <w:rPr>
      <w:i/>
      <w:iCs/>
      <w:color w:val="404040" w:themeColor="text1" w:themeTint="BF"/>
    </w:rPr>
  </w:style>
  <w:style w:type="paragraph" w:styleId="ListParagraph">
    <w:name w:val="List Paragraph"/>
    <w:basedOn w:val="Normal"/>
    <w:uiPriority w:val="34"/>
    <w:qFormat/>
    <w:rsid w:val="009D4CC7"/>
    <w:pPr>
      <w:ind w:left="720"/>
      <w:contextualSpacing/>
    </w:pPr>
  </w:style>
  <w:style w:type="character" w:styleId="IntenseEmphasis">
    <w:name w:val="Intense Emphasis"/>
    <w:basedOn w:val="DefaultParagraphFont"/>
    <w:uiPriority w:val="21"/>
    <w:qFormat/>
    <w:rsid w:val="009D4CC7"/>
    <w:rPr>
      <w:i/>
      <w:iCs/>
      <w:color w:val="0F4761" w:themeColor="accent1" w:themeShade="BF"/>
    </w:rPr>
  </w:style>
  <w:style w:type="paragraph" w:styleId="IntenseQuote">
    <w:name w:val="Intense Quote"/>
    <w:basedOn w:val="Normal"/>
    <w:next w:val="Normal"/>
    <w:link w:val="IntenseQuoteChar"/>
    <w:uiPriority w:val="30"/>
    <w:qFormat/>
    <w:rsid w:val="009D4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CC7"/>
    <w:rPr>
      <w:i/>
      <w:iCs/>
      <w:color w:val="0F4761" w:themeColor="accent1" w:themeShade="BF"/>
    </w:rPr>
  </w:style>
  <w:style w:type="character" w:styleId="IntenseReference">
    <w:name w:val="Intense Reference"/>
    <w:basedOn w:val="DefaultParagraphFont"/>
    <w:uiPriority w:val="32"/>
    <w:qFormat/>
    <w:rsid w:val="009D4CC7"/>
    <w:rPr>
      <w:b/>
      <w:bCs/>
      <w:smallCaps/>
      <w:color w:val="0F4761" w:themeColor="accent1" w:themeShade="BF"/>
      <w:spacing w:val="5"/>
    </w:rPr>
  </w:style>
  <w:style w:type="paragraph" w:styleId="NormalWeb">
    <w:name w:val="Normal (Web)"/>
    <w:basedOn w:val="Normal"/>
    <w:uiPriority w:val="99"/>
    <w:semiHidden/>
    <w:unhideWhenUsed/>
    <w:rsid w:val="00EF6CFB"/>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qFormat/>
    <w:rsid w:val="00EF6CFB"/>
    <w:pPr>
      <w:suppressAutoHyphens/>
      <w:spacing w:after="0" w:line="240" w:lineRule="auto"/>
    </w:pPr>
    <w:rPr>
      <w:rFonts w:ascii="Calibri" w:eastAsia="Calibri" w:hAnsi="Calibri" w:cs="Calibri"/>
      <w:kern w:val="0"/>
      <w:lang w:eastAsia="ar-SA"/>
      <w14:ligatures w14:val="none"/>
    </w:rPr>
  </w:style>
  <w:style w:type="table" w:customStyle="1" w:styleId="TableGrid1">
    <w:name w:val="Table Grid1"/>
    <w:basedOn w:val="TableNormal"/>
    <w:uiPriority w:val="39"/>
    <w:rsid w:val="007324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762031">
      <w:bodyDiv w:val="1"/>
      <w:marLeft w:val="0"/>
      <w:marRight w:val="0"/>
      <w:marTop w:val="0"/>
      <w:marBottom w:val="0"/>
      <w:divBdr>
        <w:top w:val="none" w:sz="0" w:space="0" w:color="auto"/>
        <w:left w:val="none" w:sz="0" w:space="0" w:color="auto"/>
        <w:bottom w:val="none" w:sz="0" w:space="0" w:color="auto"/>
        <w:right w:val="none" w:sz="0" w:space="0" w:color="auto"/>
      </w:divBdr>
    </w:div>
    <w:div w:id="116563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18</cp:revision>
  <dcterms:created xsi:type="dcterms:W3CDTF">2024-07-07T10:30:00Z</dcterms:created>
  <dcterms:modified xsi:type="dcterms:W3CDTF">2024-07-17T17:17:00Z</dcterms:modified>
</cp:coreProperties>
</file>