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6CE83" w14:textId="77777777" w:rsidR="009D089E" w:rsidRPr="009D089E" w:rsidRDefault="009D089E" w:rsidP="009D089E">
      <w:pPr>
        <w:suppressAutoHyphens/>
        <w:spacing w:after="200" w:line="276" w:lineRule="auto"/>
        <w:rPr>
          <w:rFonts w:ascii="Copperplate Gothic Bold" w:eastAsia="Calibri" w:hAnsi="Copperplate Gothic Bold" w:cs="Calibri"/>
          <w:sz w:val="40"/>
          <w:szCs w:val="40"/>
          <w:lang w:eastAsia="ar-SA"/>
        </w:rPr>
      </w:pPr>
      <w:r w:rsidRPr="009D089E">
        <w:rPr>
          <w:rFonts w:ascii="Copperplate Gothic Bold" w:eastAsia="Calibri" w:hAnsi="Copperplate Gothic Bold" w:cs="Calibri"/>
          <w:noProof/>
          <w:sz w:val="44"/>
          <w:szCs w:val="44"/>
          <w:lang w:eastAsia="ar-SA"/>
        </w:rPr>
        <w:drawing>
          <wp:inline distT="0" distB="0" distL="0" distR="0" wp14:anchorId="284DAB60" wp14:editId="5AF85E93">
            <wp:extent cx="1424940" cy="777240"/>
            <wp:effectExtent l="0" t="0" r="3810" b="3810"/>
            <wp:docPr id="1254914976" name="Picture 1" descr="A wheel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wheel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89E">
        <w:rPr>
          <w:rFonts w:ascii="Copperplate Gothic Bold" w:eastAsia="Calibri" w:hAnsi="Copperplate Gothic Bold" w:cs="Calibri"/>
          <w:sz w:val="44"/>
          <w:szCs w:val="44"/>
          <w:lang w:eastAsia="ar-SA"/>
        </w:rPr>
        <w:t xml:space="preserve"> </w:t>
      </w:r>
      <w:r w:rsidRPr="009D089E">
        <w:rPr>
          <w:rFonts w:ascii="Copperplate Gothic Bold" w:eastAsia="Calibri" w:hAnsi="Copperplate Gothic Bold" w:cs="Calibri"/>
          <w:sz w:val="40"/>
          <w:szCs w:val="40"/>
          <w:lang w:eastAsia="ar-SA"/>
        </w:rPr>
        <w:t>HIGHLEY PARISH COUNCIL</w:t>
      </w:r>
    </w:p>
    <w:p w14:paraId="233D5AF2" w14:textId="77777777" w:rsidR="009D089E" w:rsidRPr="009D089E" w:rsidRDefault="009D089E" w:rsidP="009D089E">
      <w:pPr>
        <w:suppressAutoHyphens/>
        <w:spacing w:after="0" w:line="240" w:lineRule="auto"/>
        <w:rPr>
          <w:rFonts w:asciiTheme="majorHAnsi" w:eastAsia="Calibri" w:hAnsiTheme="majorHAnsi" w:cs="Calibri"/>
          <w:sz w:val="24"/>
          <w:szCs w:val="24"/>
          <w:lang w:eastAsia="ar-SA"/>
        </w:rPr>
      </w:pPr>
    </w:p>
    <w:p w14:paraId="03D6CA36" w14:textId="77777777" w:rsidR="009D089E" w:rsidRPr="009D089E" w:rsidRDefault="009D089E" w:rsidP="009D089E">
      <w:pPr>
        <w:suppressAutoHyphens/>
        <w:spacing w:after="0" w:line="240" w:lineRule="auto"/>
        <w:rPr>
          <w:rFonts w:asciiTheme="majorHAnsi" w:eastAsia="Calibri" w:hAnsiTheme="majorHAnsi" w:cs="Calibri"/>
          <w:sz w:val="24"/>
          <w:szCs w:val="24"/>
          <w:lang w:eastAsia="ar-SA"/>
        </w:rPr>
      </w:pPr>
      <w:r w:rsidRPr="009D089E">
        <w:rPr>
          <w:rFonts w:asciiTheme="majorHAnsi" w:eastAsia="Calibri" w:hAnsiTheme="majorHAnsi" w:cs="Calibri"/>
          <w:sz w:val="24"/>
          <w:szCs w:val="24"/>
          <w:lang w:eastAsia="ar-SA"/>
        </w:rPr>
        <w:t>-----------------------------------------------------------------------------------------------------------</w:t>
      </w:r>
    </w:p>
    <w:p w14:paraId="62183A5A" w14:textId="7ADC598E" w:rsidR="009D089E" w:rsidRPr="009D089E" w:rsidRDefault="009D089E" w:rsidP="009D089E">
      <w:pPr>
        <w:suppressAutoHyphens/>
        <w:spacing w:after="0" w:line="240" w:lineRule="auto"/>
        <w:rPr>
          <w:rFonts w:asciiTheme="majorHAnsi" w:eastAsia="Calibri" w:hAnsiTheme="majorHAnsi" w:cs="Calibri"/>
          <w:b/>
          <w:bCs/>
          <w:sz w:val="28"/>
          <w:szCs w:val="28"/>
          <w:lang w:eastAsia="ar-SA"/>
        </w:rPr>
      </w:pPr>
      <w:r w:rsidRPr="009D089E">
        <w:rPr>
          <w:rFonts w:asciiTheme="majorHAnsi" w:eastAsia="Calibri" w:hAnsiTheme="majorHAnsi" w:cs="Calibri"/>
          <w:b/>
          <w:bCs/>
          <w:sz w:val="28"/>
          <w:szCs w:val="28"/>
          <w:lang w:eastAsia="ar-SA"/>
        </w:rPr>
        <w:t xml:space="preserve">Minutes of the Highley Parish Council </w:t>
      </w:r>
      <w:r>
        <w:rPr>
          <w:rFonts w:asciiTheme="majorHAnsi" w:eastAsia="Calibri" w:hAnsiTheme="majorHAnsi" w:cs="Calibri"/>
          <w:b/>
          <w:bCs/>
          <w:sz w:val="28"/>
          <w:szCs w:val="28"/>
          <w:lang w:eastAsia="ar-SA"/>
        </w:rPr>
        <w:t xml:space="preserve">Planning Committee </w:t>
      </w:r>
      <w:r w:rsidRPr="009D089E">
        <w:rPr>
          <w:rFonts w:asciiTheme="majorHAnsi" w:eastAsia="Calibri" w:hAnsiTheme="majorHAnsi" w:cs="Calibri"/>
          <w:b/>
          <w:bCs/>
          <w:sz w:val="28"/>
          <w:szCs w:val="28"/>
          <w:lang w:eastAsia="ar-SA"/>
        </w:rPr>
        <w:t>Meeting held in the library of The Severn Centre on Tuesday 7</w:t>
      </w:r>
      <w:r w:rsidRPr="009D089E">
        <w:rPr>
          <w:rFonts w:asciiTheme="majorHAnsi" w:eastAsia="Calibri" w:hAnsiTheme="majorHAnsi" w:cs="Calibri"/>
          <w:b/>
          <w:bCs/>
          <w:sz w:val="28"/>
          <w:szCs w:val="28"/>
          <w:vertAlign w:val="superscript"/>
          <w:lang w:eastAsia="ar-SA"/>
        </w:rPr>
        <w:t>th</w:t>
      </w:r>
      <w:r w:rsidRPr="009D089E">
        <w:rPr>
          <w:rFonts w:asciiTheme="majorHAnsi" w:eastAsia="Calibri" w:hAnsiTheme="majorHAnsi" w:cs="Calibri"/>
          <w:b/>
          <w:bCs/>
          <w:sz w:val="28"/>
          <w:szCs w:val="28"/>
          <w:lang w:eastAsia="ar-SA"/>
        </w:rPr>
        <w:t xml:space="preserve"> January 2025 at </w:t>
      </w:r>
      <w:r>
        <w:rPr>
          <w:rFonts w:asciiTheme="majorHAnsi" w:eastAsia="Calibri" w:hAnsiTheme="majorHAnsi" w:cs="Calibri"/>
          <w:b/>
          <w:bCs/>
          <w:sz w:val="28"/>
          <w:szCs w:val="28"/>
          <w:lang w:eastAsia="ar-SA"/>
        </w:rPr>
        <w:t>5.45</w:t>
      </w:r>
      <w:r w:rsidRPr="009D089E">
        <w:rPr>
          <w:rFonts w:asciiTheme="majorHAnsi" w:eastAsia="Calibri" w:hAnsiTheme="majorHAnsi" w:cs="Calibri"/>
          <w:b/>
          <w:bCs/>
          <w:sz w:val="28"/>
          <w:szCs w:val="28"/>
          <w:lang w:eastAsia="ar-SA"/>
        </w:rPr>
        <w:t>pm</w:t>
      </w:r>
    </w:p>
    <w:p w14:paraId="3BDF96AA" w14:textId="77777777" w:rsidR="009D089E" w:rsidRPr="009D089E" w:rsidRDefault="009D089E" w:rsidP="009D089E">
      <w:pPr>
        <w:suppressAutoHyphens/>
        <w:spacing w:after="0" w:line="240" w:lineRule="auto"/>
        <w:rPr>
          <w:rFonts w:asciiTheme="majorHAnsi" w:eastAsia="Calibri" w:hAnsiTheme="majorHAnsi" w:cs="Calibri"/>
          <w:b/>
          <w:bCs/>
          <w:sz w:val="28"/>
          <w:szCs w:val="28"/>
          <w:lang w:eastAsia="ar-SA"/>
        </w:rPr>
      </w:pPr>
    </w:p>
    <w:p w14:paraId="0BA3CB02" w14:textId="1E6C196F" w:rsidR="009D089E" w:rsidRPr="009D089E" w:rsidRDefault="009D089E" w:rsidP="009D089E">
      <w:pPr>
        <w:suppressAutoHyphens/>
        <w:spacing w:after="0" w:line="240" w:lineRule="auto"/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</w:pPr>
      <w:r w:rsidRPr="009D089E"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  <w:t xml:space="preserve">Present: </w:t>
      </w:r>
      <w:r w:rsidRPr="009D089E">
        <w:rPr>
          <w:rFonts w:asciiTheme="majorHAnsi" w:eastAsia="Calibri" w:hAnsiTheme="majorHAnsi" w:cs="Calibri"/>
          <w:sz w:val="24"/>
          <w:szCs w:val="24"/>
          <w:lang w:eastAsia="ar-SA"/>
        </w:rPr>
        <w:t>Cl</w:t>
      </w:r>
      <w:r>
        <w:rPr>
          <w:rFonts w:asciiTheme="majorHAnsi" w:eastAsia="Calibri" w:hAnsiTheme="majorHAnsi" w:cs="Calibri"/>
          <w:sz w:val="24"/>
          <w:szCs w:val="24"/>
          <w:lang w:eastAsia="ar-SA"/>
        </w:rPr>
        <w:t xml:space="preserve">lr </w:t>
      </w:r>
      <w:r w:rsidRPr="009D089E">
        <w:rPr>
          <w:rFonts w:asciiTheme="majorHAnsi" w:eastAsia="Calibri" w:hAnsiTheme="majorHAnsi" w:cs="Calibri"/>
          <w:sz w:val="24"/>
          <w:szCs w:val="24"/>
          <w:lang w:eastAsia="ar-SA"/>
        </w:rPr>
        <w:t>T. Pinches (Chair)</w:t>
      </w:r>
      <w:r>
        <w:rPr>
          <w:rFonts w:asciiTheme="majorHAnsi" w:eastAsia="Calibri" w:hAnsiTheme="majorHAnsi" w:cs="Calibri"/>
          <w:sz w:val="24"/>
          <w:szCs w:val="24"/>
          <w:lang w:eastAsia="ar-SA"/>
        </w:rPr>
        <w:t>, D. Thakrar, A. Edwards, P. Vinall</w:t>
      </w:r>
    </w:p>
    <w:p w14:paraId="25AFB7A3" w14:textId="77777777" w:rsidR="009D089E" w:rsidRPr="009D089E" w:rsidRDefault="009D089E" w:rsidP="009D089E">
      <w:pPr>
        <w:suppressAutoHyphens/>
        <w:spacing w:after="0" w:line="240" w:lineRule="auto"/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</w:pPr>
    </w:p>
    <w:p w14:paraId="6124AC9F" w14:textId="77777777" w:rsidR="009D089E" w:rsidRDefault="009D089E" w:rsidP="009D089E">
      <w:pPr>
        <w:suppressAutoHyphens/>
        <w:spacing w:after="0" w:line="240" w:lineRule="auto"/>
        <w:rPr>
          <w:rFonts w:asciiTheme="majorHAnsi" w:eastAsia="Calibri" w:hAnsiTheme="majorHAnsi" w:cs="Calibri"/>
          <w:sz w:val="24"/>
          <w:szCs w:val="24"/>
          <w:lang w:eastAsia="ar-SA"/>
        </w:rPr>
      </w:pPr>
      <w:r w:rsidRPr="009D089E"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  <w:t xml:space="preserve">Clerk: </w:t>
      </w:r>
      <w:r w:rsidRPr="009D089E">
        <w:rPr>
          <w:rFonts w:asciiTheme="majorHAnsi" w:eastAsia="Calibri" w:hAnsiTheme="majorHAnsi" w:cs="Calibri"/>
          <w:sz w:val="24"/>
          <w:szCs w:val="24"/>
          <w:lang w:eastAsia="ar-SA"/>
        </w:rPr>
        <w:t>Alison Palmer</w:t>
      </w:r>
    </w:p>
    <w:p w14:paraId="6BDBE7D3" w14:textId="77777777" w:rsidR="009D089E" w:rsidRDefault="009D089E" w:rsidP="009D089E">
      <w:pPr>
        <w:suppressAutoHyphens/>
        <w:spacing w:after="0" w:line="240" w:lineRule="auto"/>
        <w:rPr>
          <w:rFonts w:asciiTheme="majorHAnsi" w:eastAsia="Calibri" w:hAnsiTheme="majorHAnsi" w:cs="Calibri"/>
          <w:sz w:val="24"/>
          <w:szCs w:val="24"/>
          <w:lang w:eastAsia="ar-SA"/>
        </w:rPr>
      </w:pPr>
    </w:p>
    <w:p w14:paraId="77DA389E" w14:textId="6EC5825F" w:rsidR="009D089E" w:rsidRPr="009D089E" w:rsidRDefault="00E66E1F" w:rsidP="009D089E">
      <w:pPr>
        <w:suppressAutoHyphens/>
        <w:spacing w:after="0" w:line="240" w:lineRule="auto"/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</w:pPr>
      <w:r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  <w:t xml:space="preserve">Shropshire </w:t>
      </w:r>
      <w:r w:rsidR="009D089E" w:rsidRPr="009D089E"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  <w:t xml:space="preserve">County Councillor: </w:t>
      </w:r>
      <w:r w:rsidR="00201468" w:rsidRPr="00201468">
        <w:rPr>
          <w:rFonts w:asciiTheme="majorHAnsi" w:eastAsia="Calibri" w:hAnsiTheme="majorHAnsi" w:cs="Calibri"/>
          <w:sz w:val="24"/>
          <w:szCs w:val="24"/>
          <w:lang w:eastAsia="ar-SA"/>
        </w:rPr>
        <w:t>Mark Williams</w:t>
      </w:r>
      <w:r w:rsidR="00201468">
        <w:rPr>
          <w:rFonts w:asciiTheme="majorHAnsi" w:eastAsia="Calibri" w:hAnsiTheme="majorHAnsi" w:cs="Calibri"/>
          <w:sz w:val="24"/>
          <w:szCs w:val="24"/>
          <w:lang w:eastAsia="ar-SA"/>
        </w:rPr>
        <w:t xml:space="preserve"> (Shadow Cabinet Member for Planning)</w:t>
      </w:r>
    </w:p>
    <w:p w14:paraId="6464B58F" w14:textId="77777777" w:rsidR="009D089E" w:rsidRPr="009D089E" w:rsidRDefault="009D089E" w:rsidP="009D089E">
      <w:pPr>
        <w:suppressAutoHyphens/>
        <w:spacing w:after="0" w:line="240" w:lineRule="auto"/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</w:pPr>
    </w:p>
    <w:p w14:paraId="44F5DDE4" w14:textId="109DA5B1" w:rsidR="009D089E" w:rsidRPr="00201468" w:rsidRDefault="009D089E" w:rsidP="009D089E">
      <w:pPr>
        <w:suppressAutoHyphens/>
        <w:spacing w:after="0" w:line="240" w:lineRule="auto"/>
        <w:rPr>
          <w:rFonts w:asciiTheme="majorHAnsi" w:eastAsia="Calibri" w:hAnsiTheme="majorHAnsi" w:cs="Calibri"/>
          <w:sz w:val="24"/>
          <w:szCs w:val="24"/>
          <w:lang w:eastAsia="ar-SA"/>
        </w:rPr>
      </w:pPr>
      <w:r w:rsidRPr="009D089E"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  <w:t>Parishioners:</w:t>
      </w:r>
      <w:r w:rsidR="00201468"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  <w:t xml:space="preserve"> </w:t>
      </w:r>
      <w:r w:rsidR="00201468">
        <w:rPr>
          <w:rFonts w:asciiTheme="majorHAnsi" w:eastAsia="Calibri" w:hAnsiTheme="majorHAnsi" w:cs="Calibri"/>
          <w:sz w:val="24"/>
          <w:szCs w:val="24"/>
          <w:lang w:eastAsia="ar-SA"/>
        </w:rPr>
        <w:t>O</w:t>
      </w:r>
      <w:r w:rsidR="00201468" w:rsidRPr="00201468">
        <w:rPr>
          <w:rFonts w:asciiTheme="majorHAnsi" w:eastAsia="Calibri" w:hAnsiTheme="majorHAnsi" w:cs="Calibri"/>
          <w:sz w:val="24"/>
          <w:szCs w:val="24"/>
          <w:lang w:eastAsia="ar-SA"/>
        </w:rPr>
        <w:t>ne parishioner</w:t>
      </w:r>
      <w:r w:rsidR="00201468">
        <w:rPr>
          <w:rFonts w:asciiTheme="majorHAnsi" w:eastAsia="Calibri" w:hAnsiTheme="majorHAnsi" w:cs="Calibri"/>
          <w:sz w:val="24"/>
          <w:szCs w:val="24"/>
          <w:lang w:eastAsia="ar-SA"/>
        </w:rPr>
        <w:t xml:space="preserve"> was</w:t>
      </w:r>
      <w:r w:rsidR="00201468" w:rsidRPr="00201468">
        <w:rPr>
          <w:rFonts w:asciiTheme="majorHAnsi" w:eastAsia="Calibri" w:hAnsiTheme="majorHAnsi" w:cs="Calibri"/>
          <w:sz w:val="24"/>
          <w:szCs w:val="24"/>
          <w:lang w:eastAsia="ar-SA"/>
        </w:rPr>
        <w:t xml:space="preserve"> in attendance.</w:t>
      </w:r>
    </w:p>
    <w:p w14:paraId="56FF49BE" w14:textId="77777777" w:rsidR="009D089E" w:rsidRPr="009D089E" w:rsidRDefault="009D089E" w:rsidP="009D089E">
      <w:pPr>
        <w:suppressAutoHyphens/>
        <w:spacing w:after="0" w:line="240" w:lineRule="auto"/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</w:pPr>
    </w:p>
    <w:p w14:paraId="5DC85BE2" w14:textId="24AA68F0" w:rsidR="009D089E" w:rsidRPr="009D089E" w:rsidRDefault="009D089E" w:rsidP="009D089E">
      <w:pPr>
        <w:suppressAutoHyphens/>
        <w:spacing w:after="0" w:line="240" w:lineRule="auto"/>
        <w:rPr>
          <w:rFonts w:asciiTheme="majorHAnsi" w:eastAsia="Calibri" w:hAnsiTheme="majorHAnsi" w:cs="Calibri"/>
          <w:sz w:val="24"/>
          <w:szCs w:val="24"/>
          <w:lang w:eastAsia="ar-SA"/>
        </w:rPr>
      </w:pPr>
      <w:r w:rsidRPr="009D089E"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  <w:t xml:space="preserve">01.Apologies for Absence: </w:t>
      </w:r>
      <w:r w:rsidRPr="009D089E">
        <w:rPr>
          <w:rFonts w:asciiTheme="majorHAnsi" w:eastAsia="Calibri" w:hAnsiTheme="majorHAnsi" w:cs="Calibri"/>
          <w:sz w:val="24"/>
          <w:szCs w:val="24"/>
          <w:lang w:eastAsia="ar-SA"/>
        </w:rPr>
        <w:t>A. Hancox</w:t>
      </w:r>
      <w:r w:rsidR="00FE7C72">
        <w:rPr>
          <w:rFonts w:asciiTheme="majorHAnsi" w:eastAsia="Calibri" w:hAnsiTheme="majorHAnsi" w:cs="Calibri"/>
          <w:sz w:val="24"/>
          <w:szCs w:val="24"/>
          <w:lang w:eastAsia="ar-SA"/>
        </w:rPr>
        <w:t>,</w:t>
      </w:r>
      <w:r w:rsidR="00774BBA">
        <w:rPr>
          <w:rFonts w:asciiTheme="majorHAnsi" w:eastAsia="Calibri" w:hAnsiTheme="majorHAnsi" w:cs="Calibri"/>
          <w:sz w:val="24"/>
          <w:szCs w:val="24"/>
          <w:lang w:eastAsia="ar-SA"/>
        </w:rPr>
        <w:t xml:space="preserve"> H. Hancox</w:t>
      </w:r>
      <w:r w:rsidR="00FE7C72">
        <w:rPr>
          <w:rFonts w:asciiTheme="majorHAnsi" w:eastAsia="Calibri" w:hAnsiTheme="majorHAnsi" w:cs="Calibri"/>
          <w:sz w:val="24"/>
          <w:szCs w:val="24"/>
          <w:lang w:eastAsia="ar-SA"/>
        </w:rPr>
        <w:t>, T</w:t>
      </w:r>
      <w:r w:rsidR="00774BBA">
        <w:rPr>
          <w:rFonts w:asciiTheme="majorHAnsi" w:eastAsia="Calibri" w:hAnsiTheme="majorHAnsi" w:cs="Calibri"/>
          <w:sz w:val="24"/>
          <w:szCs w:val="24"/>
          <w:lang w:eastAsia="ar-SA"/>
        </w:rPr>
        <w:t>. Quinn</w:t>
      </w:r>
      <w:r w:rsidR="00201468">
        <w:rPr>
          <w:rFonts w:asciiTheme="majorHAnsi" w:eastAsia="Calibri" w:hAnsiTheme="majorHAnsi" w:cs="Calibri"/>
          <w:sz w:val="24"/>
          <w:szCs w:val="24"/>
          <w:lang w:eastAsia="ar-SA"/>
        </w:rPr>
        <w:t>.</w:t>
      </w:r>
    </w:p>
    <w:p w14:paraId="6A79C298" w14:textId="77777777" w:rsidR="009D089E" w:rsidRPr="009D089E" w:rsidRDefault="009D089E" w:rsidP="009D089E">
      <w:pPr>
        <w:suppressAutoHyphens/>
        <w:spacing w:after="0" w:line="240" w:lineRule="auto"/>
        <w:rPr>
          <w:rFonts w:asciiTheme="majorHAnsi" w:eastAsia="Calibri" w:hAnsiTheme="majorHAnsi" w:cs="Calibri"/>
          <w:b/>
          <w:bCs/>
          <w:color w:val="FF0000"/>
          <w:sz w:val="24"/>
          <w:szCs w:val="24"/>
          <w:lang w:eastAsia="ar-SA"/>
        </w:rPr>
      </w:pPr>
      <w:r w:rsidRPr="009D089E">
        <w:rPr>
          <w:rFonts w:asciiTheme="majorHAnsi" w:eastAsia="Calibri" w:hAnsiTheme="majorHAnsi" w:cs="Calibri"/>
          <w:sz w:val="24"/>
          <w:szCs w:val="24"/>
          <w:lang w:eastAsia="ar-SA"/>
        </w:rPr>
        <w:t xml:space="preserve">It was </w:t>
      </w:r>
      <w:r w:rsidRPr="009D089E"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  <w:t>RESOLVED to ACCEPT</w:t>
      </w:r>
      <w:r w:rsidRPr="009D089E">
        <w:rPr>
          <w:rFonts w:asciiTheme="majorHAnsi" w:eastAsia="Calibri" w:hAnsiTheme="majorHAnsi" w:cs="Calibri"/>
          <w:sz w:val="24"/>
          <w:szCs w:val="24"/>
          <w:lang w:eastAsia="ar-SA"/>
        </w:rPr>
        <w:t xml:space="preserve"> these apologies.</w:t>
      </w:r>
      <w:r w:rsidRPr="009D089E">
        <w:rPr>
          <w:rFonts w:asciiTheme="majorHAnsi" w:eastAsia="Calibri" w:hAnsiTheme="majorHAnsi" w:cs="Calibri"/>
          <w:sz w:val="24"/>
          <w:szCs w:val="24"/>
          <w:lang w:eastAsia="ar-SA"/>
        </w:rPr>
        <w:br/>
      </w:r>
    </w:p>
    <w:p w14:paraId="5C2B24B9" w14:textId="77777777" w:rsidR="009D089E" w:rsidRPr="009D089E" w:rsidRDefault="009D089E" w:rsidP="009D089E">
      <w:pPr>
        <w:suppressAutoHyphens/>
        <w:spacing w:after="0" w:line="240" w:lineRule="auto"/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</w:pPr>
      <w:r w:rsidRPr="009D089E"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  <w:t>02.Declarations of Interest</w:t>
      </w:r>
    </w:p>
    <w:p w14:paraId="7E2CAF6F" w14:textId="5111E38E" w:rsidR="009D089E" w:rsidRPr="009D089E" w:rsidRDefault="001E6470" w:rsidP="009D089E">
      <w:pPr>
        <w:suppressAutoHyphens/>
        <w:spacing w:after="0" w:line="240" w:lineRule="auto"/>
        <w:rPr>
          <w:rFonts w:asciiTheme="majorHAnsi" w:eastAsia="Calibri" w:hAnsiTheme="majorHAnsi" w:cs="Calibri"/>
          <w:sz w:val="24"/>
          <w:szCs w:val="24"/>
          <w:lang w:eastAsia="ar-SA"/>
        </w:rPr>
      </w:pPr>
      <w:r>
        <w:rPr>
          <w:rFonts w:asciiTheme="majorHAnsi" w:eastAsia="Calibri" w:hAnsiTheme="majorHAnsi" w:cs="Calibri"/>
          <w:sz w:val="24"/>
          <w:szCs w:val="24"/>
          <w:lang w:eastAsia="ar-SA"/>
        </w:rPr>
        <w:t>No declarations of interest were declared.</w:t>
      </w:r>
    </w:p>
    <w:p w14:paraId="13533A8D" w14:textId="77777777" w:rsidR="009D089E" w:rsidRPr="009D089E" w:rsidRDefault="009D089E" w:rsidP="009D089E">
      <w:pPr>
        <w:suppressAutoHyphens/>
        <w:spacing w:after="0" w:line="240" w:lineRule="auto"/>
        <w:rPr>
          <w:rFonts w:asciiTheme="majorHAnsi" w:eastAsia="Calibri" w:hAnsiTheme="majorHAnsi" w:cs="Calibri"/>
          <w:b/>
          <w:bCs/>
          <w:sz w:val="24"/>
          <w:szCs w:val="24"/>
          <w:u w:val="single"/>
          <w:lang w:eastAsia="ar-SA"/>
        </w:rPr>
      </w:pPr>
    </w:p>
    <w:p w14:paraId="7AF9E532" w14:textId="77777777" w:rsidR="009D089E" w:rsidRPr="009D089E" w:rsidRDefault="009D089E" w:rsidP="009D089E">
      <w:pPr>
        <w:suppressAutoHyphens/>
        <w:spacing w:after="0" w:line="240" w:lineRule="auto"/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</w:pPr>
      <w:r w:rsidRPr="009D089E"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  <w:t>03. Parishioners Question Time</w:t>
      </w:r>
    </w:p>
    <w:p w14:paraId="5FDAB549" w14:textId="7628271C" w:rsidR="009D089E" w:rsidRPr="009D089E" w:rsidRDefault="001E6470" w:rsidP="009D089E">
      <w:pPr>
        <w:suppressAutoHyphens/>
        <w:spacing w:after="0" w:line="240" w:lineRule="auto"/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</w:pPr>
      <w:r>
        <w:rPr>
          <w:rFonts w:asciiTheme="majorHAnsi" w:eastAsia="Calibri" w:hAnsiTheme="majorHAnsi" w:cs="Calibri"/>
          <w:sz w:val="24"/>
          <w:szCs w:val="24"/>
          <w:lang w:eastAsia="ar-SA"/>
        </w:rPr>
        <w:t xml:space="preserve">It was </w:t>
      </w:r>
      <w:r w:rsidR="002019E3" w:rsidRPr="002019E3"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  <w:t>RESOLVED to SUSPEND</w:t>
      </w:r>
      <w:r>
        <w:rPr>
          <w:rFonts w:asciiTheme="majorHAnsi" w:eastAsia="Calibri" w:hAnsiTheme="majorHAnsi" w:cs="Calibri"/>
          <w:sz w:val="24"/>
          <w:szCs w:val="24"/>
          <w:lang w:eastAsia="ar-SA"/>
        </w:rPr>
        <w:t xml:space="preserve"> standing orders and allow parishioners time for discussion</w:t>
      </w:r>
      <w:r w:rsidR="00F90274">
        <w:rPr>
          <w:rFonts w:asciiTheme="majorHAnsi" w:eastAsia="Calibri" w:hAnsiTheme="majorHAnsi" w:cs="Calibri"/>
          <w:sz w:val="24"/>
          <w:szCs w:val="24"/>
          <w:lang w:eastAsia="ar-SA"/>
        </w:rPr>
        <w:t xml:space="preserve"> between each application to a maximum of 5 minutes.</w:t>
      </w:r>
    </w:p>
    <w:p w14:paraId="646990C0" w14:textId="77777777" w:rsidR="009D089E" w:rsidRPr="009D089E" w:rsidRDefault="009D089E" w:rsidP="009D089E">
      <w:pPr>
        <w:suppressAutoHyphens/>
        <w:spacing w:after="0" w:line="240" w:lineRule="auto"/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</w:pPr>
    </w:p>
    <w:p w14:paraId="40E310C8" w14:textId="77777777" w:rsidR="009D089E" w:rsidRPr="009D089E" w:rsidRDefault="009D089E" w:rsidP="009D089E">
      <w:pPr>
        <w:suppressAutoHyphens/>
        <w:spacing w:after="0" w:line="240" w:lineRule="auto"/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</w:pPr>
      <w:r w:rsidRPr="009D089E"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  <w:t xml:space="preserve">04. Minutes </w:t>
      </w:r>
    </w:p>
    <w:p w14:paraId="285BCF70" w14:textId="77777777" w:rsidR="00DC0B16" w:rsidRDefault="009D089E" w:rsidP="009D089E">
      <w:pPr>
        <w:suppressAutoHyphens/>
        <w:spacing w:after="0" w:line="240" w:lineRule="auto"/>
        <w:rPr>
          <w:rFonts w:asciiTheme="majorHAnsi" w:eastAsia="Calibri" w:hAnsiTheme="majorHAnsi" w:cs="Calibri"/>
          <w:sz w:val="24"/>
          <w:szCs w:val="24"/>
          <w:lang w:eastAsia="ar-SA"/>
        </w:rPr>
      </w:pPr>
      <w:r w:rsidRPr="009D089E">
        <w:rPr>
          <w:rFonts w:asciiTheme="majorHAnsi" w:eastAsia="Calibri" w:hAnsiTheme="majorHAnsi" w:cs="Calibri"/>
          <w:sz w:val="24"/>
          <w:szCs w:val="24"/>
          <w:lang w:eastAsia="ar-SA"/>
        </w:rPr>
        <w:t xml:space="preserve">It was </w:t>
      </w:r>
      <w:r w:rsidRPr="009D089E">
        <w:rPr>
          <w:rFonts w:asciiTheme="majorHAnsi" w:eastAsia="Calibri" w:hAnsiTheme="majorHAnsi" w:cs="Calibri"/>
          <w:b/>
          <w:bCs/>
          <w:sz w:val="24"/>
          <w:szCs w:val="24"/>
          <w:lang w:eastAsia="ar-SA"/>
        </w:rPr>
        <w:t>RESOLVED to ACCEPT</w:t>
      </w:r>
      <w:r w:rsidRPr="009D089E">
        <w:rPr>
          <w:rFonts w:asciiTheme="majorHAnsi" w:eastAsia="Calibri" w:hAnsiTheme="majorHAnsi" w:cs="Calibri"/>
          <w:sz w:val="24"/>
          <w:szCs w:val="24"/>
          <w:lang w:eastAsia="ar-SA"/>
        </w:rPr>
        <w:t xml:space="preserve"> the minutes of the meeting of Highley Parish Council </w:t>
      </w:r>
      <w:r w:rsidR="00DC0B16">
        <w:rPr>
          <w:rFonts w:asciiTheme="majorHAnsi" w:eastAsia="Calibri" w:hAnsiTheme="majorHAnsi" w:cs="Calibri"/>
          <w:sz w:val="24"/>
          <w:szCs w:val="24"/>
          <w:lang w:eastAsia="ar-SA"/>
        </w:rPr>
        <w:t xml:space="preserve">Planning Committee </w:t>
      </w:r>
      <w:r w:rsidRPr="009D089E">
        <w:rPr>
          <w:rFonts w:asciiTheme="majorHAnsi" w:eastAsia="Calibri" w:hAnsiTheme="majorHAnsi" w:cs="Calibri"/>
          <w:sz w:val="24"/>
          <w:szCs w:val="24"/>
          <w:lang w:eastAsia="ar-SA"/>
        </w:rPr>
        <w:t xml:space="preserve">held on </w:t>
      </w:r>
      <w:r w:rsidR="00DC0B16">
        <w:rPr>
          <w:rFonts w:asciiTheme="majorHAnsi" w:eastAsia="Calibri" w:hAnsiTheme="majorHAnsi" w:cs="Calibri"/>
          <w:sz w:val="24"/>
          <w:szCs w:val="24"/>
          <w:lang w:eastAsia="ar-SA"/>
        </w:rPr>
        <w:t>Thursday 14</w:t>
      </w:r>
      <w:r w:rsidR="00DC0B16" w:rsidRPr="00DC0B16">
        <w:rPr>
          <w:rFonts w:asciiTheme="majorHAnsi" w:eastAsia="Calibri" w:hAnsiTheme="majorHAnsi" w:cs="Calibri"/>
          <w:sz w:val="24"/>
          <w:szCs w:val="24"/>
          <w:vertAlign w:val="superscript"/>
          <w:lang w:eastAsia="ar-SA"/>
        </w:rPr>
        <w:t>th</w:t>
      </w:r>
      <w:r w:rsidR="00DC0B16">
        <w:rPr>
          <w:rFonts w:asciiTheme="majorHAnsi" w:eastAsia="Calibri" w:hAnsiTheme="majorHAnsi" w:cs="Calibri"/>
          <w:sz w:val="24"/>
          <w:szCs w:val="24"/>
          <w:lang w:eastAsia="ar-SA"/>
        </w:rPr>
        <w:t xml:space="preserve"> Novem</w:t>
      </w:r>
      <w:r w:rsidRPr="009D089E">
        <w:rPr>
          <w:rFonts w:asciiTheme="majorHAnsi" w:eastAsia="Calibri" w:hAnsiTheme="majorHAnsi" w:cs="Calibri"/>
          <w:sz w:val="24"/>
          <w:szCs w:val="24"/>
          <w:lang w:eastAsia="ar-SA"/>
        </w:rPr>
        <w:t>ber 2024 as a true record.</w:t>
      </w:r>
    </w:p>
    <w:p w14:paraId="05FDFB99" w14:textId="77777777" w:rsidR="00F90274" w:rsidRDefault="00F90274" w:rsidP="009D089E">
      <w:pPr>
        <w:suppressAutoHyphens/>
        <w:spacing w:after="0" w:line="240" w:lineRule="auto"/>
        <w:rPr>
          <w:rFonts w:asciiTheme="majorHAnsi" w:eastAsia="Calibri" w:hAnsiTheme="majorHAnsi" w:cs="Calibri"/>
          <w:sz w:val="24"/>
          <w:szCs w:val="24"/>
          <w:lang w:eastAsia="ar-SA"/>
        </w:rPr>
      </w:pPr>
    </w:p>
    <w:p w14:paraId="2F43955F" w14:textId="27AA437B" w:rsidR="00F90274" w:rsidRPr="00936F8F" w:rsidRDefault="00F90274" w:rsidP="00F90274">
      <w:pPr>
        <w:suppressAutoHyphens/>
        <w:spacing w:after="0" w:line="240" w:lineRule="auto"/>
        <w:rPr>
          <w:rFonts w:eastAsia="Calibri" w:cstheme="minorHAnsi"/>
          <w:bCs/>
          <w:sz w:val="24"/>
          <w:szCs w:val="24"/>
          <w:lang w:eastAsia="ar-SA"/>
        </w:rPr>
      </w:pPr>
      <w:r>
        <w:rPr>
          <w:rFonts w:eastAsia="Calibri" w:cstheme="minorHAnsi"/>
          <w:b/>
          <w:sz w:val="24"/>
          <w:szCs w:val="24"/>
          <w:lang w:eastAsia="ar-SA"/>
        </w:rPr>
        <w:t xml:space="preserve">05. </w:t>
      </w:r>
      <w:r w:rsidRPr="00E41401">
        <w:rPr>
          <w:rFonts w:eastAsia="Calibri" w:cstheme="minorHAnsi"/>
          <w:b/>
          <w:sz w:val="24"/>
          <w:szCs w:val="24"/>
          <w:lang w:eastAsia="ar-SA"/>
        </w:rPr>
        <w:t xml:space="preserve">Members are asked to decide on the next course of action </w:t>
      </w:r>
      <w:r w:rsidRPr="00E66E1F">
        <w:rPr>
          <w:rFonts w:eastAsia="Calibri" w:cstheme="minorHAnsi"/>
          <w:b/>
          <w:sz w:val="24"/>
          <w:szCs w:val="24"/>
          <w:lang w:eastAsia="ar-SA"/>
        </w:rPr>
        <w:t>regarding the information shared on response from Shropshire Council with regards to the Castle HMO 10/12/24 from Cllr H Hancox regarding Castle HMO planning procedure complaints.</w:t>
      </w:r>
    </w:p>
    <w:p w14:paraId="3E1B100D" w14:textId="6354AD32" w:rsidR="00F90274" w:rsidRDefault="00F90274" w:rsidP="009D089E">
      <w:pPr>
        <w:suppressAutoHyphens/>
        <w:spacing w:after="0" w:line="240" w:lineRule="auto"/>
        <w:rPr>
          <w:rFonts w:asciiTheme="majorHAnsi" w:eastAsia="Calibri" w:hAnsiTheme="majorHAnsi" w:cs="Calibri"/>
          <w:sz w:val="24"/>
          <w:szCs w:val="24"/>
          <w:lang w:eastAsia="ar-SA"/>
        </w:rPr>
      </w:pPr>
      <w:r>
        <w:rPr>
          <w:rFonts w:asciiTheme="majorHAnsi" w:eastAsia="Calibri" w:hAnsiTheme="majorHAnsi" w:cs="Calibri"/>
          <w:sz w:val="24"/>
          <w:szCs w:val="24"/>
          <w:lang w:eastAsia="ar-SA"/>
        </w:rPr>
        <w:t>In lieu of Cllr H Hancox’s absence, advi</w:t>
      </w:r>
      <w:r w:rsidR="002B5729">
        <w:rPr>
          <w:rFonts w:asciiTheme="majorHAnsi" w:eastAsia="Calibri" w:hAnsiTheme="majorHAnsi" w:cs="Calibri"/>
          <w:sz w:val="24"/>
          <w:szCs w:val="24"/>
          <w:lang w:eastAsia="ar-SA"/>
        </w:rPr>
        <w:t>c</w:t>
      </w:r>
      <w:r>
        <w:rPr>
          <w:rFonts w:asciiTheme="majorHAnsi" w:eastAsia="Calibri" w:hAnsiTheme="majorHAnsi" w:cs="Calibri"/>
          <w:sz w:val="24"/>
          <w:szCs w:val="24"/>
          <w:lang w:eastAsia="ar-SA"/>
        </w:rPr>
        <w:t xml:space="preserve">e was sought from </w:t>
      </w:r>
      <w:r w:rsidR="00E66E1F">
        <w:rPr>
          <w:rFonts w:asciiTheme="majorHAnsi" w:eastAsia="Calibri" w:hAnsiTheme="majorHAnsi" w:cs="Calibri"/>
          <w:sz w:val="24"/>
          <w:szCs w:val="24"/>
          <w:lang w:eastAsia="ar-SA"/>
        </w:rPr>
        <w:t xml:space="preserve">Shropshire </w:t>
      </w:r>
      <w:r>
        <w:rPr>
          <w:rFonts w:asciiTheme="majorHAnsi" w:eastAsia="Calibri" w:hAnsiTheme="majorHAnsi" w:cs="Calibri"/>
          <w:sz w:val="24"/>
          <w:szCs w:val="24"/>
          <w:lang w:eastAsia="ar-SA"/>
        </w:rPr>
        <w:t xml:space="preserve">County Councillor Mark Williams with regards to an email </w:t>
      </w:r>
      <w:r w:rsidR="002B5729">
        <w:rPr>
          <w:rFonts w:asciiTheme="majorHAnsi" w:eastAsia="Calibri" w:hAnsiTheme="majorHAnsi" w:cs="Calibri"/>
          <w:sz w:val="24"/>
          <w:szCs w:val="24"/>
          <w:lang w:eastAsia="ar-SA"/>
        </w:rPr>
        <w:t>passed on by a member of public from Stuart Anderson MP claiming that “The (Shropshire) Council are very aware that the decision at The Castle was incorrectly processed and has thus negatively im</w:t>
      </w:r>
      <w:r w:rsidR="00333224">
        <w:rPr>
          <w:rFonts w:asciiTheme="majorHAnsi" w:eastAsia="Calibri" w:hAnsiTheme="majorHAnsi" w:cs="Calibri"/>
          <w:sz w:val="24"/>
          <w:szCs w:val="24"/>
          <w:lang w:eastAsia="ar-SA"/>
        </w:rPr>
        <w:t xml:space="preserve">pacted on community relations” </w:t>
      </w:r>
      <w:r w:rsidR="00072FF7">
        <w:rPr>
          <w:rFonts w:asciiTheme="majorHAnsi" w:eastAsia="Calibri" w:hAnsiTheme="majorHAnsi" w:cs="Calibri"/>
          <w:sz w:val="24"/>
          <w:szCs w:val="24"/>
          <w:lang w:eastAsia="ar-SA"/>
        </w:rPr>
        <w:t>Cllr Williams</w:t>
      </w:r>
      <w:r w:rsidR="00333224">
        <w:rPr>
          <w:rFonts w:asciiTheme="majorHAnsi" w:eastAsia="Calibri" w:hAnsiTheme="majorHAnsi" w:cs="Calibri"/>
          <w:sz w:val="24"/>
          <w:szCs w:val="24"/>
          <w:lang w:eastAsia="ar-SA"/>
        </w:rPr>
        <w:t xml:space="preserve"> </w:t>
      </w:r>
      <w:r w:rsidR="00072FF7">
        <w:rPr>
          <w:rFonts w:asciiTheme="majorHAnsi" w:eastAsia="Calibri" w:hAnsiTheme="majorHAnsi" w:cs="Calibri"/>
          <w:sz w:val="24"/>
          <w:szCs w:val="24"/>
          <w:lang w:eastAsia="ar-SA"/>
        </w:rPr>
        <w:t xml:space="preserve">suggested seeking an </w:t>
      </w:r>
      <w:r w:rsidR="00333224">
        <w:rPr>
          <w:rFonts w:asciiTheme="majorHAnsi" w:eastAsia="Calibri" w:hAnsiTheme="majorHAnsi" w:cs="Calibri"/>
          <w:sz w:val="24"/>
          <w:szCs w:val="24"/>
          <w:lang w:eastAsia="ar-SA"/>
        </w:rPr>
        <w:t>apology from the planning department and aimed to change future decision-making processes by automatic referr</w:t>
      </w:r>
      <w:r w:rsidR="00072FF7">
        <w:rPr>
          <w:rFonts w:asciiTheme="majorHAnsi" w:eastAsia="Calibri" w:hAnsiTheme="majorHAnsi" w:cs="Calibri"/>
          <w:sz w:val="24"/>
          <w:szCs w:val="24"/>
          <w:lang w:eastAsia="ar-SA"/>
        </w:rPr>
        <w:t>al</w:t>
      </w:r>
      <w:r w:rsidR="00333224">
        <w:rPr>
          <w:rFonts w:asciiTheme="majorHAnsi" w:eastAsia="Calibri" w:hAnsiTheme="majorHAnsi" w:cs="Calibri"/>
          <w:sz w:val="24"/>
          <w:szCs w:val="24"/>
          <w:lang w:eastAsia="ar-SA"/>
        </w:rPr>
        <w:t xml:space="preserve"> to committee if the ward councillor and/or parish council disagree with applications.</w:t>
      </w:r>
      <w:r w:rsidR="00E66E1F">
        <w:rPr>
          <w:rFonts w:asciiTheme="majorHAnsi" w:eastAsia="Calibri" w:hAnsiTheme="majorHAnsi" w:cs="Calibri"/>
          <w:sz w:val="24"/>
          <w:szCs w:val="24"/>
          <w:lang w:eastAsia="ar-SA"/>
        </w:rPr>
        <w:t xml:space="preserve"> An update from </w:t>
      </w:r>
      <w:r w:rsidR="00072FF7">
        <w:rPr>
          <w:rFonts w:asciiTheme="majorHAnsi" w:eastAsia="Calibri" w:hAnsiTheme="majorHAnsi" w:cs="Calibri"/>
          <w:sz w:val="24"/>
          <w:szCs w:val="24"/>
          <w:lang w:eastAsia="ar-SA"/>
        </w:rPr>
        <w:t>Cllr</w:t>
      </w:r>
      <w:r w:rsidR="00E66E1F">
        <w:rPr>
          <w:rFonts w:asciiTheme="majorHAnsi" w:eastAsia="Calibri" w:hAnsiTheme="majorHAnsi" w:cs="Calibri"/>
          <w:sz w:val="24"/>
          <w:szCs w:val="24"/>
          <w:lang w:eastAsia="ar-SA"/>
        </w:rPr>
        <w:t xml:space="preserve"> Williams was requested for the next planning committee meeting and Clerk was a</w:t>
      </w:r>
      <w:r w:rsidR="00072FF7">
        <w:rPr>
          <w:rFonts w:asciiTheme="majorHAnsi" w:eastAsia="Calibri" w:hAnsiTheme="majorHAnsi" w:cs="Calibri"/>
          <w:sz w:val="24"/>
          <w:szCs w:val="24"/>
          <w:lang w:eastAsia="ar-SA"/>
        </w:rPr>
        <w:t>lso a</w:t>
      </w:r>
      <w:r w:rsidR="00E66E1F">
        <w:rPr>
          <w:rFonts w:asciiTheme="majorHAnsi" w:eastAsia="Calibri" w:hAnsiTheme="majorHAnsi" w:cs="Calibri"/>
          <w:sz w:val="24"/>
          <w:szCs w:val="24"/>
          <w:lang w:eastAsia="ar-SA"/>
        </w:rPr>
        <w:t>sked to find out further details from the local MP</w:t>
      </w:r>
      <w:r w:rsidR="00072FF7">
        <w:rPr>
          <w:rFonts w:asciiTheme="majorHAnsi" w:eastAsia="Calibri" w:hAnsiTheme="majorHAnsi" w:cs="Calibri"/>
          <w:sz w:val="24"/>
          <w:szCs w:val="24"/>
          <w:lang w:eastAsia="ar-SA"/>
        </w:rPr>
        <w:t xml:space="preserve"> regarding his source.</w:t>
      </w:r>
    </w:p>
    <w:p w14:paraId="6A5717E2" w14:textId="77777777" w:rsidR="004C0B40" w:rsidRPr="00E41401" w:rsidRDefault="004C0B40" w:rsidP="004C0B40">
      <w:pPr>
        <w:suppressAutoHyphens/>
        <w:spacing w:after="0" w:line="240" w:lineRule="auto"/>
        <w:rPr>
          <w:rFonts w:eastAsia="Calibri" w:cstheme="minorHAnsi"/>
          <w:b/>
          <w:sz w:val="24"/>
          <w:szCs w:val="24"/>
          <w:lang w:eastAsia="ar-SA"/>
        </w:rPr>
      </w:pPr>
    </w:p>
    <w:p w14:paraId="60055E52" w14:textId="691F20ED" w:rsidR="004C0B40" w:rsidRDefault="004C0B40" w:rsidP="004C0B40">
      <w:pPr>
        <w:suppressAutoHyphens/>
        <w:spacing w:after="0" w:line="240" w:lineRule="auto"/>
        <w:rPr>
          <w:rFonts w:eastAsia="Calibri" w:cstheme="minorHAnsi"/>
          <w:b/>
          <w:sz w:val="24"/>
          <w:szCs w:val="24"/>
          <w:lang w:eastAsia="ar-SA"/>
        </w:rPr>
      </w:pPr>
      <w:r w:rsidRPr="00E41401">
        <w:rPr>
          <w:rFonts w:eastAsia="Calibri" w:cstheme="minorHAnsi"/>
          <w:b/>
          <w:sz w:val="24"/>
          <w:szCs w:val="24"/>
          <w:lang w:eastAsia="ar-SA"/>
        </w:rPr>
        <w:t>0</w:t>
      </w:r>
      <w:r>
        <w:rPr>
          <w:rFonts w:eastAsia="Calibri" w:cstheme="minorHAnsi"/>
          <w:b/>
          <w:sz w:val="24"/>
          <w:szCs w:val="24"/>
          <w:lang w:eastAsia="ar-SA"/>
        </w:rPr>
        <w:t>6</w:t>
      </w:r>
      <w:r w:rsidRPr="00E41401">
        <w:rPr>
          <w:rFonts w:eastAsia="Calibri" w:cstheme="minorHAnsi"/>
          <w:b/>
          <w:sz w:val="24"/>
          <w:szCs w:val="24"/>
          <w:lang w:eastAsia="ar-SA"/>
        </w:rPr>
        <w:t xml:space="preserve">. </w:t>
      </w:r>
      <w:r>
        <w:rPr>
          <w:rFonts w:eastAsia="Calibri" w:cstheme="minorHAnsi"/>
          <w:b/>
          <w:sz w:val="24"/>
          <w:szCs w:val="24"/>
          <w:lang w:eastAsia="ar-SA"/>
        </w:rPr>
        <w:t>Members are requested to make comment on the following applications:</w:t>
      </w:r>
    </w:p>
    <w:p w14:paraId="4900625B" w14:textId="77777777" w:rsidR="004C0B40" w:rsidRPr="00936F8F" w:rsidRDefault="004C0B40" w:rsidP="004C0B40">
      <w:pPr>
        <w:suppressAutoHyphens/>
        <w:spacing w:after="0" w:line="240" w:lineRule="auto"/>
        <w:rPr>
          <w:rFonts w:eastAsia="Calibri" w:cstheme="minorHAnsi"/>
          <w:bCs/>
          <w:sz w:val="24"/>
          <w:szCs w:val="24"/>
          <w:lang w:eastAsia="ar-SA"/>
        </w:rPr>
      </w:pPr>
      <w:r w:rsidRPr="00936F8F">
        <w:rPr>
          <w:rFonts w:eastAsia="Calibri" w:cstheme="minorHAnsi"/>
          <w:bCs/>
          <w:sz w:val="24"/>
          <w:szCs w:val="24"/>
          <w:lang w:eastAsia="ar-SA"/>
        </w:rPr>
        <w:t>24/04579/FUL Mr &amp; Mrs Rodgers, Oaklands, Bridgnorth Road, Highley.</w:t>
      </w:r>
    </w:p>
    <w:p w14:paraId="2ECA0C7C" w14:textId="36EBD99D" w:rsidR="004C0B40" w:rsidRDefault="004C0B40" w:rsidP="004C0B40">
      <w:pPr>
        <w:suppressAutoHyphens/>
        <w:spacing w:after="0" w:line="240" w:lineRule="auto"/>
        <w:rPr>
          <w:rFonts w:eastAsia="Calibri" w:cstheme="minorHAnsi"/>
          <w:bCs/>
          <w:sz w:val="24"/>
          <w:szCs w:val="24"/>
          <w:lang w:eastAsia="ar-SA"/>
        </w:rPr>
      </w:pPr>
      <w:r w:rsidRPr="00936F8F">
        <w:rPr>
          <w:rFonts w:eastAsia="Calibri" w:cstheme="minorHAnsi"/>
          <w:bCs/>
          <w:sz w:val="24"/>
          <w:szCs w:val="24"/>
          <w:lang w:eastAsia="ar-SA"/>
        </w:rPr>
        <w:lastRenderedPageBreak/>
        <w:t>Formation of new access and parking area</w:t>
      </w:r>
      <w:r w:rsidR="00C5165E">
        <w:rPr>
          <w:rFonts w:eastAsia="Calibri" w:cstheme="minorHAnsi"/>
          <w:bCs/>
          <w:sz w:val="24"/>
          <w:szCs w:val="24"/>
          <w:lang w:eastAsia="ar-SA"/>
        </w:rPr>
        <w:t>.</w:t>
      </w:r>
    </w:p>
    <w:p w14:paraId="7FF19F24" w14:textId="18E2B1BB" w:rsidR="00C5165E" w:rsidRPr="00C5165E" w:rsidRDefault="00C5165E" w:rsidP="004C0B40">
      <w:pPr>
        <w:suppressAutoHyphens/>
        <w:spacing w:after="0" w:line="240" w:lineRule="auto"/>
        <w:rPr>
          <w:rFonts w:eastAsia="Calibri" w:cstheme="minorHAnsi"/>
          <w:b/>
          <w:sz w:val="24"/>
          <w:szCs w:val="24"/>
          <w:lang w:eastAsia="ar-SA"/>
        </w:rPr>
      </w:pPr>
      <w:r>
        <w:rPr>
          <w:rFonts w:eastAsia="Calibri" w:cstheme="minorHAnsi"/>
          <w:bCs/>
          <w:sz w:val="24"/>
          <w:szCs w:val="24"/>
          <w:lang w:eastAsia="ar-SA"/>
        </w:rPr>
        <w:t xml:space="preserve">It was </w:t>
      </w:r>
      <w:r w:rsidRPr="00C5165E">
        <w:rPr>
          <w:rFonts w:eastAsia="Calibri" w:cstheme="minorHAnsi"/>
          <w:b/>
          <w:sz w:val="24"/>
          <w:szCs w:val="24"/>
          <w:lang w:eastAsia="ar-SA"/>
        </w:rPr>
        <w:t xml:space="preserve">RESOLVED to </w:t>
      </w:r>
      <w:r>
        <w:rPr>
          <w:rFonts w:eastAsia="Calibri" w:cstheme="minorHAnsi"/>
          <w:b/>
          <w:sz w:val="24"/>
          <w:szCs w:val="24"/>
          <w:lang w:eastAsia="ar-SA"/>
        </w:rPr>
        <w:t xml:space="preserve">ACCEPT </w:t>
      </w:r>
      <w:r w:rsidRPr="00C5165E">
        <w:rPr>
          <w:rFonts w:eastAsia="Calibri" w:cstheme="minorHAnsi"/>
          <w:bCs/>
          <w:sz w:val="24"/>
          <w:szCs w:val="24"/>
          <w:lang w:eastAsia="ar-SA"/>
        </w:rPr>
        <w:t>the application with</w:t>
      </w:r>
      <w:r>
        <w:rPr>
          <w:rFonts w:eastAsia="Calibri" w:cstheme="minorHAnsi"/>
          <w:b/>
          <w:sz w:val="24"/>
          <w:szCs w:val="24"/>
          <w:lang w:eastAsia="ar-SA"/>
        </w:rPr>
        <w:t xml:space="preserve"> NO OBJECTION.</w:t>
      </w:r>
    </w:p>
    <w:p w14:paraId="184DB935" w14:textId="77777777" w:rsidR="004C0B40" w:rsidRPr="00936F8F" w:rsidRDefault="004C0B40" w:rsidP="004C0B40">
      <w:pPr>
        <w:suppressAutoHyphens/>
        <w:spacing w:after="0" w:line="240" w:lineRule="auto"/>
        <w:rPr>
          <w:rFonts w:eastAsia="Calibri" w:cstheme="minorHAnsi"/>
          <w:bCs/>
          <w:sz w:val="24"/>
          <w:szCs w:val="24"/>
          <w:lang w:eastAsia="ar-SA"/>
        </w:rPr>
      </w:pPr>
    </w:p>
    <w:p w14:paraId="78C6D6A8" w14:textId="77777777" w:rsidR="004C0B40" w:rsidRPr="00936F8F" w:rsidRDefault="004C0B40" w:rsidP="004C0B40">
      <w:pPr>
        <w:suppressAutoHyphens/>
        <w:spacing w:after="0" w:line="240" w:lineRule="auto"/>
        <w:rPr>
          <w:rFonts w:eastAsia="Calibri" w:cstheme="minorHAnsi"/>
          <w:bCs/>
          <w:sz w:val="24"/>
          <w:szCs w:val="24"/>
          <w:lang w:eastAsia="ar-SA"/>
        </w:rPr>
      </w:pPr>
      <w:r w:rsidRPr="00936F8F">
        <w:rPr>
          <w:rFonts w:eastAsia="Calibri" w:cstheme="minorHAnsi"/>
          <w:bCs/>
          <w:sz w:val="24"/>
          <w:szCs w:val="24"/>
          <w:lang w:eastAsia="ar-SA"/>
        </w:rPr>
        <w:t>24/04560/OUT Mr &amp; Mrs Rodgers, Land east of Cockshutt Lane, Highley.</w:t>
      </w:r>
    </w:p>
    <w:p w14:paraId="7F25D1E7" w14:textId="77777777" w:rsidR="004C0B40" w:rsidRDefault="004C0B40" w:rsidP="004C0B40">
      <w:pPr>
        <w:suppressAutoHyphens/>
        <w:spacing w:after="0" w:line="240" w:lineRule="auto"/>
        <w:rPr>
          <w:rFonts w:eastAsia="Calibri" w:cstheme="minorHAnsi"/>
          <w:bCs/>
          <w:sz w:val="24"/>
          <w:szCs w:val="24"/>
          <w:lang w:eastAsia="ar-SA"/>
        </w:rPr>
      </w:pPr>
      <w:r w:rsidRPr="00936F8F">
        <w:rPr>
          <w:rFonts w:eastAsia="Calibri" w:cstheme="minorHAnsi"/>
          <w:bCs/>
          <w:sz w:val="24"/>
          <w:szCs w:val="24"/>
          <w:lang w:eastAsia="ar-SA"/>
        </w:rPr>
        <w:t>Proposed residential development of 2 x two-bedroom bungalows.</w:t>
      </w:r>
    </w:p>
    <w:p w14:paraId="2214720A" w14:textId="58196305" w:rsidR="00C5165E" w:rsidRDefault="00C5165E" w:rsidP="004C0B40">
      <w:pPr>
        <w:suppressAutoHyphens/>
        <w:spacing w:after="0" w:line="240" w:lineRule="auto"/>
        <w:rPr>
          <w:rFonts w:eastAsia="Calibri" w:cstheme="minorHAnsi"/>
          <w:bCs/>
          <w:sz w:val="24"/>
          <w:szCs w:val="24"/>
          <w:lang w:eastAsia="ar-SA"/>
        </w:rPr>
      </w:pPr>
      <w:r>
        <w:rPr>
          <w:rFonts w:eastAsia="Calibri" w:cstheme="minorHAnsi"/>
          <w:bCs/>
          <w:sz w:val="24"/>
          <w:szCs w:val="24"/>
          <w:lang w:eastAsia="ar-SA"/>
        </w:rPr>
        <w:t xml:space="preserve">It was </w:t>
      </w:r>
      <w:r w:rsidRPr="00C5165E">
        <w:rPr>
          <w:rFonts w:eastAsia="Calibri" w:cstheme="minorHAnsi"/>
          <w:b/>
          <w:sz w:val="24"/>
          <w:szCs w:val="24"/>
          <w:lang w:eastAsia="ar-SA"/>
        </w:rPr>
        <w:t>RESOLVED to</w:t>
      </w:r>
      <w:r>
        <w:rPr>
          <w:rFonts w:eastAsia="Calibri" w:cstheme="minorHAnsi"/>
          <w:bCs/>
          <w:sz w:val="24"/>
          <w:szCs w:val="24"/>
          <w:lang w:eastAsia="ar-SA"/>
        </w:rPr>
        <w:t xml:space="preserve"> </w:t>
      </w:r>
      <w:r w:rsidR="002C7E7C">
        <w:rPr>
          <w:rFonts w:eastAsia="Calibri" w:cstheme="minorHAnsi"/>
          <w:b/>
          <w:sz w:val="24"/>
          <w:szCs w:val="24"/>
          <w:lang w:eastAsia="ar-SA"/>
        </w:rPr>
        <w:t xml:space="preserve">ACCEPT </w:t>
      </w:r>
      <w:r w:rsidR="002C7E7C" w:rsidRPr="00C5165E">
        <w:rPr>
          <w:rFonts w:eastAsia="Calibri" w:cstheme="minorHAnsi"/>
          <w:bCs/>
          <w:sz w:val="24"/>
          <w:szCs w:val="24"/>
          <w:lang w:eastAsia="ar-SA"/>
        </w:rPr>
        <w:t>the application with</w:t>
      </w:r>
      <w:r w:rsidR="002C7E7C">
        <w:rPr>
          <w:rFonts w:eastAsia="Calibri" w:cstheme="minorHAnsi"/>
          <w:b/>
          <w:sz w:val="24"/>
          <w:szCs w:val="24"/>
          <w:lang w:eastAsia="ar-SA"/>
        </w:rPr>
        <w:t xml:space="preserve"> NO OBJECTION.</w:t>
      </w:r>
    </w:p>
    <w:p w14:paraId="68F29A41" w14:textId="77777777" w:rsidR="004C0B40" w:rsidRDefault="004C0B40" w:rsidP="004C0B40">
      <w:pPr>
        <w:suppressAutoHyphens/>
        <w:spacing w:after="0" w:line="240" w:lineRule="auto"/>
        <w:rPr>
          <w:rFonts w:eastAsia="Calibri" w:cstheme="minorHAnsi"/>
          <w:bCs/>
          <w:sz w:val="24"/>
          <w:szCs w:val="24"/>
          <w:lang w:eastAsia="ar-SA"/>
        </w:rPr>
      </w:pPr>
    </w:p>
    <w:p w14:paraId="3E149BE3" w14:textId="77777777" w:rsidR="004C0B40" w:rsidRDefault="004C0B40" w:rsidP="004C0B40">
      <w:pPr>
        <w:pStyle w:val="NoSpacing"/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24/04712/VAR Mr Sidney Davies Whitehouse Farm Barn, Netherton lane</w:t>
      </w:r>
    </w:p>
    <w:p w14:paraId="37AD1900" w14:textId="77777777" w:rsidR="004C0B40" w:rsidRDefault="004C0B40" w:rsidP="004C0B40">
      <w:pPr>
        <w:suppressAutoHyphens/>
        <w:spacing w:after="0" w:line="240" w:lineRule="auto"/>
        <w:rPr>
          <w:rFonts w:eastAsia="Calibri" w:cstheme="minorHAnsi"/>
          <w:bCs/>
          <w:sz w:val="24"/>
          <w:szCs w:val="24"/>
          <w:lang w:eastAsia="ar-SA"/>
        </w:rPr>
      </w:pPr>
      <w:r>
        <w:rPr>
          <w:rFonts w:eastAsia="Calibri" w:cstheme="minorHAnsi"/>
          <w:bCs/>
          <w:sz w:val="24"/>
          <w:szCs w:val="24"/>
          <w:lang w:eastAsia="ar-SA"/>
        </w:rPr>
        <w:t>Removal of Condition No. 9 (permitted development) pursuant to application reference BR/APP/FUL/08/0107</w:t>
      </w:r>
    </w:p>
    <w:p w14:paraId="7250591E" w14:textId="3B302303" w:rsidR="00C5165E" w:rsidRDefault="00C5165E" w:rsidP="004C0B40">
      <w:pPr>
        <w:suppressAutoHyphens/>
        <w:spacing w:after="0" w:line="240" w:lineRule="auto"/>
        <w:rPr>
          <w:rFonts w:eastAsia="Calibri" w:cstheme="minorHAnsi"/>
          <w:bCs/>
          <w:sz w:val="24"/>
          <w:szCs w:val="24"/>
          <w:lang w:eastAsia="ar-SA"/>
        </w:rPr>
      </w:pPr>
      <w:r>
        <w:rPr>
          <w:rFonts w:eastAsia="Calibri" w:cstheme="minorHAnsi"/>
          <w:bCs/>
          <w:sz w:val="24"/>
          <w:szCs w:val="24"/>
          <w:lang w:eastAsia="ar-SA"/>
        </w:rPr>
        <w:t xml:space="preserve">It was </w:t>
      </w:r>
      <w:r w:rsidRPr="00C5165E">
        <w:rPr>
          <w:rFonts w:eastAsia="Calibri" w:cstheme="minorHAnsi"/>
          <w:b/>
          <w:sz w:val="24"/>
          <w:szCs w:val="24"/>
          <w:lang w:eastAsia="ar-SA"/>
        </w:rPr>
        <w:t>RESOLVED to</w:t>
      </w:r>
      <w:r>
        <w:rPr>
          <w:rFonts w:eastAsia="Calibri" w:cstheme="minorHAnsi"/>
          <w:bCs/>
          <w:sz w:val="24"/>
          <w:szCs w:val="24"/>
          <w:lang w:eastAsia="ar-SA"/>
        </w:rPr>
        <w:t xml:space="preserve"> </w:t>
      </w:r>
      <w:r w:rsidR="00396388" w:rsidRPr="00396388">
        <w:rPr>
          <w:rFonts w:eastAsia="Calibri" w:cstheme="minorHAnsi"/>
          <w:b/>
          <w:sz w:val="24"/>
          <w:szCs w:val="24"/>
          <w:lang w:eastAsia="ar-SA"/>
        </w:rPr>
        <w:t xml:space="preserve">OBJECT </w:t>
      </w:r>
      <w:r w:rsidR="00396388">
        <w:rPr>
          <w:rFonts w:eastAsia="Calibri" w:cstheme="minorHAnsi"/>
          <w:bCs/>
          <w:sz w:val="24"/>
          <w:szCs w:val="24"/>
          <w:lang w:eastAsia="ar-SA"/>
        </w:rPr>
        <w:t xml:space="preserve">based upon the historical documentation </w:t>
      </w:r>
      <w:r w:rsidR="00E77D3A">
        <w:rPr>
          <w:rFonts w:eastAsia="Calibri" w:cstheme="minorHAnsi"/>
          <w:bCs/>
          <w:sz w:val="24"/>
          <w:szCs w:val="24"/>
          <w:lang w:eastAsia="ar-SA"/>
        </w:rPr>
        <w:t xml:space="preserve">“Planning Permission” </w:t>
      </w:r>
      <w:r w:rsidR="00396388">
        <w:rPr>
          <w:rFonts w:eastAsia="Calibri" w:cstheme="minorHAnsi"/>
          <w:bCs/>
          <w:sz w:val="24"/>
          <w:szCs w:val="24"/>
          <w:lang w:eastAsia="ar-SA"/>
        </w:rPr>
        <w:t>produced by Bridgnorth District Council dated April 2008.</w:t>
      </w:r>
    </w:p>
    <w:p w14:paraId="7DE79CBE" w14:textId="77777777" w:rsidR="004C0B40" w:rsidRPr="00E41401" w:rsidRDefault="004C0B40" w:rsidP="004C0B40">
      <w:pPr>
        <w:suppressAutoHyphens/>
        <w:spacing w:after="0" w:line="240" w:lineRule="auto"/>
        <w:rPr>
          <w:rFonts w:eastAsia="Calibri" w:cstheme="minorHAnsi"/>
          <w:b/>
          <w:sz w:val="24"/>
          <w:szCs w:val="24"/>
          <w:lang w:eastAsia="ar-SA"/>
        </w:rPr>
      </w:pPr>
    </w:p>
    <w:p w14:paraId="3975272D" w14:textId="77777777" w:rsidR="004C0B40" w:rsidRPr="00E41401" w:rsidRDefault="004C0B40" w:rsidP="004C0B40">
      <w:pPr>
        <w:suppressAutoHyphens/>
        <w:spacing w:after="0" w:line="240" w:lineRule="auto"/>
        <w:rPr>
          <w:rFonts w:eastAsia="Calibri" w:cstheme="minorHAnsi"/>
          <w:bCs/>
          <w:sz w:val="24"/>
          <w:szCs w:val="24"/>
          <w:lang w:eastAsia="ar-SA"/>
        </w:rPr>
      </w:pPr>
      <w:r w:rsidRPr="00E41401">
        <w:rPr>
          <w:rFonts w:eastAsia="Calibri" w:cstheme="minorHAnsi"/>
          <w:b/>
          <w:sz w:val="24"/>
          <w:szCs w:val="24"/>
          <w:lang w:eastAsia="ar-SA"/>
        </w:rPr>
        <w:t>0</w:t>
      </w:r>
      <w:r>
        <w:rPr>
          <w:rFonts w:eastAsia="Calibri" w:cstheme="minorHAnsi"/>
          <w:b/>
          <w:sz w:val="24"/>
          <w:szCs w:val="24"/>
          <w:lang w:eastAsia="ar-SA"/>
        </w:rPr>
        <w:t>7</w:t>
      </w:r>
      <w:r w:rsidRPr="00E41401">
        <w:rPr>
          <w:rFonts w:eastAsia="Calibri" w:cstheme="minorHAnsi"/>
          <w:b/>
          <w:sz w:val="24"/>
          <w:szCs w:val="24"/>
          <w:lang w:eastAsia="ar-SA"/>
        </w:rPr>
        <w:t>. To set a date for next meeting</w:t>
      </w:r>
    </w:p>
    <w:p w14:paraId="5E6CB074" w14:textId="729F6567" w:rsidR="004C0B40" w:rsidRDefault="00C5165E" w:rsidP="004C0B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It was </w:t>
      </w:r>
      <w:r w:rsidRPr="00E77D3A">
        <w:rPr>
          <w:rFonts w:cstheme="minorHAnsi"/>
          <w:b/>
          <w:bCs/>
          <w:sz w:val="24"/>
          <w:szCs w:val="24"/>
        </w:rPr>
        <w:t>RESOLVED</w:t>
      </w:r>
      <w:r>
        <w:rPr>
          <w:rFonts w:cstheme="minorHAnsi"/>
          <w:sz w:val="24"/>
          <w:szCs w:val="24"/>
        </w:rPr>
        <w:t xml:space="preserve"> </w:t>
      </w:r>
      <w:r w:rsidRPr="00E77D3A">
        <w:rPr>
          <w:rFonts w:cstheme="minorHAnsi"/>
          <w:b/>
          <w:bCs/>
          <w:sz w:val="24"/>
          <w:szCs w:val="24"/>
        </w:rPr>
        <w:t xml:space="preserve">to </w:t>
      </w:r>
      <w:r w:rsidR="00E77D3A" w:rsidRPr="00E77D3A">
        <w:rPr>
          <w:rFonts w:cstheme="minorHAnsi"/>
          <w:b/>
          <w:bCs/>
          <w:sz w:val="24"/>
          <w:szCs w:val="24"/>
        </w:rPr>
        <w:t>ACCEPT</w:t>
      </w:r>
      <w:r w:rsidR="00E77D3A">
        <w:rPr>
          <w:rFonts w:cstheme="minorHAnsi"/>
          <w:sz w:val="24"/>
          <w:szCs w:val="24"/>
        </w:rPr>
        <w:t xml:space="preserve"> to </w:t>
      </w:r>
      <w:r>
        <w:rPr>
          <w:rFonts w:cstheme="minorHAnsi"/>
          <w:sz w:val="24"/>
          <w:szCs w:val="24"/>
        </w:rPr>
        <w:t>hold regular monthly meetings prior to the full council meeting each month</w:t>
      </w:r>
      <w:r w:rsidR="00E77D3A">
        <w:rPr>
          <w:rFonts w:cstheme="minorHAnsi"/>
          <w:sz w:val="24"/>
          <w:szCs w:val="24"/>
        </w:rPr>
        <w:t xml:space="preserve"> at 6.30pm.</w:t>
      </w:r>
    </w:p>
    <w:p w14:paraId="0FC62AB6" w14:textId="77777777" w:rsidR="00072FF7" w:rsidRDefault="00072FF7" w:rsidP="004C0B40">
      <w:pPr>
        <w:rPr>
          <w:rFonts w:cstheme="minorHAnsi"/>
          <w:sz w:val="24"/>
          <w:szCs w:val="24"/>
        </w:rPr>
      </w:pPr>
    </w:p>
    <w:p w14:paraId="70544411" w14:textId="235B1B9F" w:rsidR="00072FF7" w:rsidRDefault="00072FF7" w:rsidP="004C0B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Signed:</w:t>
      </w:r>
    </w:p>
    <w:p w14:paraId="12402145" w14:textId="77777777" w:rsidR="00072FF7" w:rsidRDefault="00072FF7" w:rsidP="004C0B40">
      <w:pPr>
        <w:rPr>
          <w:rFonts w:cstheme="minorHAnsi"/>
          <w:sz w:val="24"/>
          <w:szCs w:val="24"/>
        </w:rPr>
      </w:pPr>
    </w:p>
    <w:p w14:paraId="29A1F1F2" w14:textId="13405FA7" w:rsidR="00072FF7" w:rsidRPr="00E41401" w:rsidRDefault="00072FF7" w:rsidP="004C0B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………………………………………….. (date)</w:t>
      </w:r>
    </w:p>
    <w:p w14:paraId="2458F2AC" w14:textId="77777777" w:rsidR="009C7583" w:rsidRDefault="009C7583"/>
    <w:sectPr w:rsidR="009C7583" w:rsidSect="004C0B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851" w:left="144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2AEC5" w14:textId="77777777" w:rsidR="00F4139C" w:rsidRDefault="00F4139C" w:rsidP="004C0B40">
      <w:pPr>
        <w:spacing w:after="0" w:line="240" w:lineRule="auto"/>
      </w:pPr>
      <w:r>
        <w:separator/>
      </w:r>
    </w:p>
  </w:endnote>
  <w:endnote w:type="continuationSeparator" w:id="0">
    <w:p w14:paraId="418493E4" w14:textId="77777777" w:rsidR="00F4139C" w:rsidRDefault="00F4139C" w:rsidP="004C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B6F28" w14:textId="77777777" w:rsidR="004C0B40" w:rsidRDefault="004C0B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0302845"/>
      <w:docPartObj>
        <w:docPartGallery w:val="Page Numbers (Bottom of Page)"/>
        <w:docPartUnique/>
      </w:docPartObj>
    </w:sdtPr>
    <w:sdtContent>
      <w:p w14:paraId="0ED438D9" w14:textId="77777777" w:rsidR="00A171E6" w:rsidRDefault="00000000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95A6A2" w14:textId="77777777" w:rsidR="00A171E6" w:rsidRDefault="00A171E6">
    <w:pPr>
      <w:pStyle w:val="Footer"/>
      <w:ind w:left="40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43054" w14:textId="77777777" w:rsidR="004C0B40" w:rsidRDefault="004C0B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A5000" w14:textId="77777777" w:rsidR="00F4139C" w:rsidRDefault="00F4139C" w:rsidP="004C0B40">
      <w:pPr>
        <w:spacing w:after="0" w:line="240" w:lineRule="auto"/>
      </w:pPr>
      <w:r>
        <w:separator/>
      </w:r>
    </w:p>
  </w:footnote>
  <w:footnote w:type="continuationSeparator" w:id="0">
    <w:p w14:paraId="1DFAA444" w14:textId="77777777" w:rsidR="00F4139C" w:rsidRDefault="00F4139C" w:rsidP="004C0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52075" w14:textId="77777777" w:rsidR="004C0B40" w:rsidRDefault="004C0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A3A72" w14:textId="686A8EE2" w:rsidR="00A171E6" w:rsidRPr="00463D90" w:rsidRDefault="004C0B40">
    <w:pPr>
      <w:pStyle w:val="Header"/>
      <w:rPr>
        <w:lang w:val="en-US"/>
      </w:rPr>
    </w:pPr>
    <w:r>
      <w:rPr>
        <w:lang w:val="en-US"/>
      </w:rPr>
      <w:t>Highley Parish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0E93F" w14:textId="77777777" w:rsidR="004C0B40" w:rsidRDefault="004C0B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CE"/>
    <w:rsid w:val="00072FF7"/>
    <w:rsid w:val="001E6470"/>
    <w:rsid w:val="00201468"/>
    <w:rsid w:val="002019E3"/>
    <w:rsid w:val="00260AAA"/>
    <w:rsid w:val="002B5729"/>
    <w:rsid w:val="002C7E7C"/>
    <w:rsid w:val="00301DAA"/>
    <w:rsid w:val="00330494"/>
    <w:rsid w:val="00333224"/>
    <w:rsid w:val="00396388"/>
    <w:rsid w:val="00406CEE"/>
    <w:rsid w:val="00410CD1"/>
    <w:rsid w:val="004C0B40"/>
    <w:rsid w:val="00585A3F"/>
    <w:rsid w:val="005A602F"/>
    <w:rsid w:val="005C6AA4"/>
    <w:rsid w:val="006271CE"/>
    <w:rsid w:val="006F1C09"/>
    <w:rsid w:val="00770E89"/>
    <w:rsid w:val="00774BBA"/>
    <w:rsid w:val="00845826"/>
    <w:rsid w:val="009C7583"/>
    <w:rsid w:val="009D089E"/>
    <w:rsid w:val="009D16A6"/>
    <w:rsid w:val="009F4933"/>
    <w:rsid w:val="00A171E6"/>
    <w:rsid w:val="00A26CBB"/>
    <w:rsid w:val="00A54064"/>
    <w:rsid w:val="00B01E04"/>
    <w:rsid w:val="00C415C1"/>
    <w:rsid w:val="00C5165E"/>
    <w:rsid w:val="00C61A6E"/>
    <w:rsid w:val="00DC0B16"/>
    <w:rsid w:val="00E66E1F"/>
    <w:rsid w:val="00E77D3A"/>
    <w:rsid w:val="00F4139C"/>
    <w:rsid w:val="00F90274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5C0EB"/>
  <w15:chartTrackingRefBased/>
  <w15:docId w15:val="{4E786263-42A7-4021-B9C7-B9A0C1E7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B4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1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1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1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1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1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1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1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1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1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1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1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27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27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1C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271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1CE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271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1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1CE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4C0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B40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C0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B40"/>
    <w:rPr>
      <w:kern w:val="0"/>
      <w14:ligatures w14:val="none"/>
    </w:rPr>
  </w:style>
  <w:style w:type="paragraph" w:styleId="NoSpacing">
    <w:name w:val="No Spacing"/>
    <w:qFormat/>
    <w:rsid w:val="004C0B40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Palmer</dc:creator>
  <cp:keywords/>
  <dc:description/>
  <cp:lastModifiedBy>Alison Palmer</cp:lastModifiedBy>
  <cp:revision>2</cp:revision>
  <dcterms:created xsi:type="dcterms:W3CDTF">2025-01-30T10:37:00Z</dcterms:created>
  <dcterms:modified xsi:type="dcterms:W3CDTF">2025-01-30T10:37:00Z</dcterms:modified>
</cp:coreProperties>
</file>